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94" w:type="dxa"/>
        <w:tblLayout w:type="fixed"/>
        <w:tblLook w:val="0000"/>
      </w:tblPr>
      <w:tblGrid>
        <w:gridCol w:w="3886"/>
        <w:gridCol w:w="5896"/>
      </w:tblGrid>
      <w:tr w:rsidR="00B547C2" w:rsidRPr="00B547C2">
        <w:tblPrEx>
          <w:tblCellMar>
            <w:top w:w="0" w:type="dxa"/>
            <w:bottom w:w="0" w:type="dxa"/>
          </w:tblCellMar>
        </w:tblPrEx>
        <w:tc>
          <w:tcPr>
            <w:tcW w:w="3886" w:type="dxa"/>
          </w:tcPr>
          <w:p w:rsidR="00B547C2" w:rsidRPr="00B547C2" w:rsidRDefault="00B547C2" w:rsidP="009D24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7C2">
              <w:rPr>
                <w:rFonts w:ascii="Times New Roman" w:hAnsi="Times New Roman"/>
                <w:sz w:val="26"/>
                <w:szCs w:val="26"/>
              </w:rPr>
              <w:t>ĐẠI HỌC QUỐC GIA HÀ NỘI</w:t>
            </w:r>
          </w:p>
          <w:p w:rsidR="00B547C2" w:rsidRPr="00B547C2" w:rsidRDefault="00B547C2" w:rsidP="009D241D">
            <w:pPr>
              <w:pStyle w:val="Heading1"/>
              <w:jc w:val="center"/>
              <w:rPr>
                <w:rFonts w:ascii="Times New Roman" w:hAnsi="Times New Roman"/>
              </w:rPr>
            </w:pPr>
            <w:r w:rsidRPr="00B547C2">
              <w:rPr>
                <w:rFonts w:ascii="Times New Roman" w:hAnsi="Times New Roman"/>
              </w:rPr>
              <w:t>TRƯỜNG ĐẠI HỌC KINH TẾ</w:t>
            </w:r>
          </w:p>
          <w:p w:rsidR="00B547C2" w:rsidRDefault="00B547C2" w:rsidP="009D241D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56704" from="41.7pt,6.1pt" to="131.7pt,6.1pt"/>
              </w:pict>
            </w:r>
          </w:p>
          <w:p w:rsidR="00B547C2" w:rsidRPr="00033B17" w:rsidRDefault="006C4C13" w:rsidP="009D241D">
            <w:pPr>
              <w:pStyle w:val="Heading2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Số:</w:t>
            </w:r>
            <w:r w:rsidR="00167064">
              <w:rPr>
                <w:rFonts w:ascii="Times New Roman" w:hAnsi="Times New Roman"/>
                <w:i w:val="0"/>
              </w:rPr>
              <w:t xml:space="preserve"> </w:t>
            </w:r>
            <w:r w:rsidR="001B58BD">
              <w:rPr>
                <w:rFonts w:ascii="Times New Roman" w:hAnsi="Times New Roman"/>
                <w:i w:val="0"/>
              </w:rPr>
              <w:t xml:space="preserve">  1505 </w:t>
            </w:r>
            <w:r w:rsidR="00215A2A">
              <w:rPr>
                <w:rFonts w:ascii="Times New Roman" w:hAnsi="Times New Roman"/>
                <w:i w:val="0"/>
              </w:rPr>
              <w:t xml:space="preserve"> </w:t>
            </w:r>
            <w:r w:rsidR="006924C5">
              <w:rPr>
                <w:rFonts w:ascii="Times New Roman" w:hAnsi="Times New Roman"/>
                <w:i w:val="0"/>
              </w:rPr>
              <w:t>/</w:t>
            </w:r>
            <w:r w:rsidR="00B547C2" w:rsidRPr="00033B17">
              <w:rPr>
                <w:rFonts w:ascii="Times New Roman" w:hAnsi="Times New Roman"/>
                <w:i w:val="0"/>
              </w:rPr>
              <w:t>QĐ-Đ</w:t>
            </w:r>
            <w:r w:rsidR="00167064">
              <w:rPr>
                <w:rFonts w:ascii="Times New Roman" w:hAnsi="Times New Roman"/>
                <w:i w:val="0"/>
              </w:rPr>
              <w:t>HKT</w:t>
            </w:r>
          </w:p>
          <w:p w:rsidR="00B547C2" w:rsidRPr="00B547C2" w:rsidRDefault="00B547C2" w:rsidP="009D24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6" w:type="dxa"/>
          </w:tcPr>
          <w:p w:rsidR="00B547C2" w:rsidRPr="00236F0D" w:rsidRDefault="00B547C2" w:rsidP="009D2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6F0D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36F0D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B547C2" w:rsidRDefault="00B547C2" w:rsidP="009D241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547C2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B547C2" w:rsidRDefault="00B547C2" w:rsidP="009D241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line id="_x0000_s1034" style="position:absolute;left:0;text-align:left;z-index:251657728" from="63.4pt,6.1pt" to="216.4pt,6.1pt"/>
              </w:pict>
            </w:r>
          </w:p>
          <w:p w:rsidR="00B547C2" w:rsidRPr="00B547C2" w:rsidRDefault="001B58BD" w:rsidP="00B547C2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               </w:t>
            </w:r>
            <w:r w:rsidR="00B547C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033B1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Hà Nội, ngày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27 </w:t>
            </w:r>
            <w:r w:rsidR="00215A2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033B1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tháng </w:t>
            </w:r>
            <w:r w:rsidR="006924C5">
              <w:rPr>
                <w:rFonts w:ascii="Times New Roman" w:hAnsi="Times New Roman"/>
                <w:bCs/>
                <w:i/>
                <w:sz w:val="26"/>
                <w:szCs w:val="26"/>
              </w:rPr>
              <w:t>0</w:t>
            </w:r>
            <w:r w:rsidR="00C809B3">
              <w:rPr>
                <w:rFonts w:ascii="Times New Roman" w:hAnsi="Times New Roman"/>
                <w:bCs/>
                <w:i/>
                <w:sz w:val="26"/>
                <w:szCs w:val="26"/>
              </w:rPr>
              <w:t>7</w:t>
            </w:r>
            <w:r w:rsidR="00167064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năm 201</w:t>
            </w:r>
            <w:r w:rsidR="00890EFA">
              <w:rPr>
                <w:rFonts w:ascii="Times New Roman" w:hAnsi="Times New Roman"/>
                <w:bCs/>
                <w:i/>
                <w:sz w:val="26"/>
                <w:szCs w:val="26"/>
              </w:rPr>
              <w:t>2</w:t>
            </w:r>
          </w:p>
          <w:p w:rsidR="00B547C2" w:rsidRPr="00B547C2" w:rsidRDefault="00B547C2" w:rsidP="00B547C2">
            <w:pPr>
              <w:pStyle w:val="Heading3"/>
              <w:ind w:left="432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</w:tbl>
    <w:p w:rsidR="00B547C2" w:rsidRPr="00B547C2" w:rsidRDefault="00B547C2" w:rsidP="00B547C2">
      <w:pPr>
        <w:rPr>
          <w:rFonts w:ascii="Times New Roman" w:hAnsi="Times New Roman"/>
        </w:rPr>
      </w:pPr>
    </w:p>
    <w:p w:rsidR="00B547C2" w:rsidRPr="00B547C2" w:rsidRDefault="00585AB2" w:rsidP="00B547C2">
      <w:pPr>
        <w:pStyle w:val="Heading4"/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QUYẾT ĐỊNH</w:t>
      </w:r>
    </w:p>
    <w:p w:rsidR="00C809B3" w:rsidRDefault="004D4EAF" w:rsidP="003218D6">
      <w:pPr>
        <w:pStyle w:val="Heading2"/>
        <w:spacing w:line="380" w:lineRule="exac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Về việc p</w:t>
      </w:r>
      <w:r w:rsidR="00585AB2" w:rsidRPr="00215A2A">
        <w:rPr>
          <w:rFonts w:ascii="Times New Roman" w:hAnsi="Times New Roman"/>
          <w:b/>
          <w:i w:val="0"/>
          <w:sz w:val="28"/>
          <w:szCs w:val="28"/>
        </w:rPr>
        <w:t>hê duyệt d</w:t>
      </w:r>
      <w:r w:rsidR="00884CE8" w:rsidRPr="00215A2A">
        <w:rPr>
          <w:rFonts w:ascii="Times New Roman" w:hAnsi="Times New Roman"/>
          <w:b/>
          <w:i w:val="0"/>
          <w:sz w:val="28"/>
          <w:szCs w:val="28"/>
        </w:rPr>
        <w:t>anh sách</w:t>
      </w:r>
      <w:r w:rsidR="00033B17" w:rsidRPr="00215A2A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C809B3">
        <w:rPr>
          <w:rFonts w:ascii="Times New Roman" w:hAnsi="Times New Roman"/>
          <w:b/>
          <w:i w:val="0"/>
          <w:sz w:val="28"/>
          <w:szCs w:val="28"/>
        </w:rPr>
        <w:t xml:space="preserve">bổ sung </w:t>
      </w:r>
      <w:r w:rsidR="00585AB2" w:rsidRPr="00215A2A">
        <w:rPr>
          <w:rFonts w:ascii="Times New Roman" w:hAnsi="Times New Roman"/>
          <w:b/>
          <w:i w:val="0"/>
          <w:sz w:val="28"/>
          <w:szCs w:val="28"/>
        </w:rPr>
        <w:t>g</w:t>
      </w:r>
      <w:r w:rsidR="00215A2A">
        <w:rPr>
          <w:rFonts w:ascii="Times New Roman" w:hAnsi="Times New Roman"/>
          <w:b/>
          <w:i w:val="0"/>
          <w:sz w:val="28"/>
          <w:szCs w:val="28"/>
        </w:rPr>
        <w:t>iảng</w:t>
      </w:r>
      <w:r w:rsidR="00033B17" w:rsidRPr="00215A2A">
        <w:rPr>
          <w:rFonts w:ascii="Times New Roman" w:hAnsi="Times New Roman"/>
          <w:b/>
          <w:i w:val="0"/>
          <w:sz w:val="28"/>
          <w:szCs w:val="28"/>
        </w:rPr>
        <w:t xml:space="preserve"> viên </w:t>
      </w:r>
      <w:r w:rsidR="006653B1" w:rsidRPr="00215A2A">
        <w:rPr>
          <w:rFonts w:ascii="Times New Roman" w:hAnsi="Times New Roman"/>
          <w:b/>
          <w:i w:val="0"/>
          <w:sz w:val="28"/>
          <w:szCs w:val="28"/>
        </w:rPr>
        <w:t>h</w:t>
      </w:r>
      <w:r w:rsidR="006653B1" w:rsidRPr="00215A2A">
        <w:rPr>
          <w:rFonts w:ascii="Times New Roman" w:hAnsi="Times New Roman" w:hint="eastAsia"/>
          <w:b/>
          <w:i w:val="0"/>
          <w:sz w:val="28"/>
          <w:szCs w:val="28"/>
        </w:rPr>
        <w:t>ư</w:t>
      </w:r>
      <w:r w:rsidR="006653B1" w:rsidRPr="00215A2A">
        <w:rPr>
          <w:rFonts w:ascii="Times New Roman" w:hAnsi="Times New Roman"/>
          <w:b/>
          <w:i w:val="0"/>
          <w:sz w:val="28"/>
          <w:szCs w:val="28"/>
        </w:rPr>
        <w:t>ớng dẫn niên</w:t>
      </w:r>
      <w:r w:rsidR="00033B17" w:rsidRPr="00215A2A">
        <w:rPr>
          <w:rFonts w:ascii="Times New Roman" w:hAnsi="Times New Roman"/>
          <w:b/>
          <w:i w:val="0"/>
          <w:sz w:val="28"/>
          <w:szCs w:val="28"/>
        </w:rPr>
        <w:t xml:space="preserve"> luận cho</w:t>
      </w:r>
    </w:p>
    <w:p w:rsidR="00B547C2" w:rsidRPr="00215A2A" w:rsidRDefault="00033B17" w:rsidP="003218D6">
      <w:pPr>
        <w:pStyle w:val="Heading2"/>
        <w:spacing w:line="380" w:lineRule="exact"/>
        <w:rPr>
          <w:rFonts w:ascii="Times New Roman" w:hAnsi="Times New Roman"/>
          <w:b/>
          <w:i w:val="0"/>
          <w:sz w:val="28"/>
          <w:szCs w:val="28"/>
        </w:rPr>
      </w:pPr>
      <w:r w:rsidRPr="00215A2A">
        <w:rPr>
          <w:rFonts w:ascii="Times New Roman" w:hAnsi="Times New Roman"/>
          <w:b/>
          <w:i w:val="0"/>
          <w:sz w:val="28"/>
          <w:szCs w:val="28"/>
        </w:rPr>
        <w:t xml:space="preserve"> sinh viên </w:t>
      </w:r>
      <w:r w:rsidR="00233EE4">
        <w:rPr>
          <w:rFonts w:ascii="Times New Roman" w:hAnsi="Times New Roman"/>
          <w:b/>
          <w:i w:val="0"/>
          <w:sz w:val="28"/>
          <w:szCs w:val="28"/>
        </w:rPr>
        <w:t>ngành Kinh tế đối ngoại</w:t>
      </w:r>
    </w:p>
    <w:p w:rsidR="00B547C2" w:rsidRPr="00B547C2" w:rsidRDefault="00BF2C0F" w:rsidP="00B547C2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7" style="position:absolute;left:0;text-align:left;z-index:251658752" from="171pt,7pt" to="297pt,7pt"/>
        </w:pict>
      </w:r>
    </w:p>
    <w:p w:rsidR="00B547C2" w:rsidRPr="00BB3029" w:rsidRDefault="00B547C2" w:rsidP="00B547C2">
      <w:pPr>
        <w:pStyle w:val="Heading7"/>
        <w:jc w:val="left"/>
        <w:rPr>
          <w:rFonts w:ascii="Times New Roman" w:hAnsi="Times New Roman"/>
          <w:sz w:val="30"/>
          <w:szCs w:val="30"/>
        </w:rPr>
      </w:pPr>
    </w:p>
    <w:p w:rsidR="00B547C2" w:rsidRPr="00BB3029" w:rsidRDefault="00B547C2" w:rsidP="00B547C2">
      <w:pPr>
        <w:pStyle w:val="Heading7"/>
        <w:rPr>
          <w:rFonts w:ascii="Times New Roman" w:hAnsi="Times New Roman"/>
          <w:b/>
          <w:bCs/>
          <w:sz w:val="30"/>
          <w:szCs w:val="30"/>
        </w:rPr>
      </w:pPr>
      <w:r w:rsidRPr="00BB3029">
        <w:rPr>
          <w:rFonts w:ascii="Times New Roman" w:hAnsi="Times New Roman"/>
          <w:b/>
          <w:bCs/>
          <w:sz w:val="30"/>
          <w:szCs w:val="30"/>
        </w:rPr>
        <w:t>HIỆU TRƯỞNG TRƯỜNG ĐẠI HỌC KINH TẾ</w:t>
      </w:r>
    </w:p>
    <w:p w:rsidR="00B547C2" w:rsidRPr="00B547C2" w:rsidRDefault="00B547C2" w:rsidP="00B547C2">
      <w:pPr>
        <w:rPr>
          <w:rFonts w:ascii="Times New Roman" w:hAnsi="Times New Roman"/>
        </w:rPr>
      </w:pPr>
    </w:p>
    <w:p w:rsidR="00E258DF" w:rsidRPr="00755DCF" w:rsidRDefault="00E258DF" w:rsidP="007E28C3">
      <w:pPr>
        <w:spacing w:line="420" w:lineRule="exact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755DCF">
        <w:rPr>
          <w:rFonts w:ascii="Times New Roman" w:hAnsi="Times New Roman"/>
          <w:iCs/>
          <w:sz w:val="27"/>
          <w:szCs w:val="27"/>
        </w:rPr>
        <w:t>C</w:t>
      </w:r>
      <w:r w:rsidRPr="00755DCF">
        <w:rPr>
          <w:rFonts w:ascii="Times New Roman" w:hAnsi="Times New Roman" w:hint="eastAsia"/>
          <w:iCs/>
          <w:sz w:val="27"/>
          <w:szCs w:val="27"/>
        </w:rPr>
        <w:t>ă</w:t>
      </w:r>
      <w:r w:rsidRPr="00755DCF">
        <w:rPr>
          <w:rFonts w:ascii="Times New Roman" w:hAnsi="Times New Roman"/>
          <w:iCs/>
          <w:sz w:val="27"/>
          <w:szCs w:val="27"/>
        </w:rPr>
        <w:t xml:space="preserve">n cứ Quyết </w:t>
      </w:r>
      <w:r w:rsidRPr="00755DCF">
        <w:rPr>
          <w:rFonts w:ascii="Times New Roman" w:hAnsi="Times New Roman" w:hint="eastAsia"/>
          <w:iCs/>
          <w:sz w:val="27"/>
          <w:szCs w:val="27"/>
        </w:rPr>
        <w:t>đ</w:t>
      </w:r>
      <w:r w:rsidRPr="00755DCF">
        <w:rPr>
          <w:rFonts w:ascii="Times New Roman" w:hAnsi="Times New Roman"/>
          <w:iCs/>
          <w:sz w:val="27"/>
          <w:szCs w:val="27"/>
        </w:rPr>
        <w:t>ịnh số 290/Q</w:t>
      </w:r>
      <w:r w:rsidRPr="00755DCF">
        <w:rPr>
          <w:rFonts w:ascii="Times New Roman" w:hAnsi="Times New Roman" w:hint="eastAsia"/>
          <w:iCs/>
          <w:sz w:val="27"/>
          <w:szCs w:val="27"/>
        </w:rPr>
        <w:t>Đ</w:t>
      </w:r>
      <w:r w:rsidRPr="00FE3868">
        <w:rPr>
          <w:rFonts w:ascii="Times New Roman" w:hAnsi="Times New Roman"/>
          <w:b/>
          <w:iCs/>
          <w:sz w:val="27"/>
          <w:szCs w:val="27"/>
        </w:rPr>
        <w:t>-</w:t>
      </w:r>
      <w:r w:rsidRPr="00755DCF">
        <w:rPr>
          <w:rFonts w:ascii="Times New Roman" w:hAnsi="Times New Roman"/>
          <w:iCs/>
          <w:sz w:val="27"/>
          <w:szCs w:val="27"/>
        </w:rPr>
        <w:t>TTg ngày 06/3/2007 của Thủ t</w:t>
      </w:r>
      <w:r w:rsidRPr="00755DCF">
        <w:rPr>
          <w:rFonts w:ascii="Times New Roman" w:hAnsi="Times New Roman" w:hint="eastAsia"/>
          <w:iCs/>
          <w:sz w:val="27"/>
          <w:szCs w:val="27"/>
        </w:rPr>
        <w:t>ư</w:t>
      </w:r>
      <w:r w:rsidRPr="00755DCF">
        <w:rPr>
          <w:rFonts w:ascii="Times New Roman" w:hAnsi="Times New Roman"/>
          <w:iCs/>
          <w:sz w:val="27"/>
          <w:szCs w:val="27"/>
        </w:rPr>
        <w:t>ởng Chính phủ về việc thành lập Tr</w:t>
      </w:r>
      <w:r w:rsidRPr="00755DCF">
        <w:rPr>
          <w:rFonts w:ascii="Times New Roman" w:hAnsi="Times New Roman" w:hint="eastAsia"/>
          <w:iCs/>
          <w:sz w:val="27"/>
          <w:szCs w:val="27"/>
        </w:rPr>
        <w:t>ư</w:t>
      </w:r>
      <w:r w:rsidRPr="00755DCF">
        <w:rPr>
          <w:rFonts w:ascii="Times New Roman" w:hAnsi="Times New Roman"/>
          <w:iCs/>
          <w:sz w:val="27"/>
          <w:szCs w:val="27"/>
        </w:rPr>
        <w:t xml:space="preserve">ờng </w:t>
      </w:r>
      <w:r w:rsidRPr="00755DCF">
        <w:rPr>
          <w:rFonts w:ascii="Times New Roman" w:hAnsi="Times New Roman" w:hint="eastAsia"/>
          <w:iCs/>
          <w:sz w:val="27"/>
          <w:szCs w:val="27"/>
        </w:rPr>
        <w:t>Đ</w:t>
      </w:r>
      <w:r w:rsidR="001F23D1" w:rsidRPr="00755DCF">
        <w:rPr>
          <w:rFonts w:ascii="Times New Roman" w:hAnsi="Times New Roman"/>
          <w:iCs/>
          <w:sz w:val="27"/>
          <w:szCs w:val="27"/>
        </w:rPr>
        <w:t>ại học</w:t>
      </w:r>
      <w:r w:rsidRPr="00755DCF">
        <w:rPr>
          <w:rFonts w:ascii="Times New Roman" w:hAnsi="Times New Roman"/>
          <w:iCs/>
          <w:sz w:val="27"/>
          <w:szCs w:val="27"/>
        </w:rPr>
        <w:t xml:space="preserve"> Kinh tế thuộc </w:t>
      </w:r>
      <w:r w:rsidRPr="00755DCF">
        <w:rPr>
          <w:rFonts w:ascii="Times New Roman" w:hAnsi="Times New Roman" w:hint="eastAsia"/>
          <w:iCs/>
          <w:sz w:val="27"/>
          <w:szCs w:val="27"/>
        </w:rPr>
        <w:t>Đ</w:t>
      </w:r>
      <w:r w:rsidRPr="00755DCF">
        <w:rPr>
          <w:rFonts w:ascii="Times New Roman" w:hAnsi="Times New Roman"/>
          <w:iCs/>
          <w:sz w:val="27"/>
          <w:szCs w:val="27"/>
        </w:rPr>
        <w:t>ại học Quốc gia Hà Nội;</w:t>
      </w:r>
    </w:p>
    <w:p w:rsidR="00E258DF" w:rsidRPr="00755DCF" w:rsidRDefault="00E258DF" w:rsidP="007E28C3">
      <w:pPr>
        <w:spacing w:line="420" w:lineRule="exact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755DCF">
        <w:rPr>
          <w:rFonts w:ascii="Times New Roman" w:hAnsi="Times New Roman"/>
          <w:iCs/>
          <w:sz w:val="27"/>
          <w:szCs w:val="27"/>
        </w:rPr>
        <w:t>C</w:t>
      </w:r>
      <w:r w:rsidRPr="00755DCF">
        <w:rPr>
          <w:rFonts w:ascii="Times New Roman" w:hAnsi="Times New Roman" w:hint="eastAsia"/>
          <w:iCs/>
          <w:sz w:val="27"/>
          <w:szCs w:val="27"/>
        </w:rPr>
        <w:t>ă</w:t>
      </w:r>
      <w:r w:rsidRPr="00755DCF">
        <w:rPr>
          <w:rFonts w:ascii="Times New Roman" w:hAnsi="Times New Roman"/>
          <w:iCs/>
          <w:sz w:val="27"/>
          <w:szCs w:val="27"/>
        </w:rPr>
        <w:t xml:space="preserve">n cứ Quyết </w:t>
      </w:r>
      <w:r w:rsidRPr="00755DCF">
        <w:rPr>
          <w:rFonts w:ascii="Times New Roman" w:hAnsi="Times New Roman" w:hint="eastAsia"/>
          <w:iCs/>
          <w:sz w:val="27"/>
          <w:szCs w:val="27"/>
        </w:rPr>
        <w:t>đ</w:t>
      </w:r>
      <w:r w:rsidRPr="00755DCF">
        <w:rPr>
          <w:rFonts w:ascii="Times New Roman" w:hAnsi="Times New Roman"/>
          <w:iCs/>
          <w:sz w:val="27"/>
          <w:szCs w:val="27"/>
        </w:rPr>
        <w:t>ịnh số 3</w:t>
      </w:r>
      <w:r w:rsidR="00BB3029" w:rsidRPr="00755DCF">
        <w:rPr>
          <w:rFonts w:ascii="Times New Roman" w:hAnsi="Times New Roman"/>
          <w:iCs/>
          <w:sz w:val="27"/>
          <w:szCs w:val="27"/>
        </w:rPr>
        <w:t>079</w:t>
      </w:r>
      <w:r w:rsidRPr="00755DCF">
        <w:rPr>
          <w:rFonts w:ascii="Times New Roman" w:hAnsi="Times New Roman"/>
          <w:iCs/>
          <w:sz w:val="27"/>
          <w:szCs w:val="27"/>
        </w:rPr>
        <w:t>/</w:t>
      </w:r>
      <w:r w:rsidR="00BB3029" w:rsidRPr="00755DCF">
        <w:rPr>
          <w:rFonts w:ascii="Times New Roman" w:hAnsi="Times New Roman"/>
          <w:iCs/>
          <w:sz w:val="27"/>
          <w:szCs w:val="27"/>
        </w:rPr>
        <w:t>QĐ</w:t>
      </w:r>
      <w:r w:rsidR="00BB3029" w:rsidRPr="007E28C3">
        <w:rPr>
          <w:rFonts w:ascii="Times New Roman" w:hAnsi="Times New Roman"/>
          <w:b/>
          <w:iCs/>
          <w:sz w:val="27"/>
          <w:szCs w:val="27"/>
        </w:rPr>
        <w:t>-</w:t>
      </w:r>
      <w:r w:rsidR="00BB3029" w:rsidRPr="00755DCF">
        <w:rPr>
          <w:rFonts w:ascii="Times New Roman" w:hAnsi="Times New Roman"/>
          <w:iCs/>
          <w:sz w:val="27"/>
          <w:szCs w:val="27"/>
        </w:rPr>
        <w:t>ĐHQGHN</w:t>
      </w:r>
      <w:r w:rsidRPr="00755DCF">
        <w:rPr>
          <w:rFonts w:ascii="Times New Roman" w:hAnsi="Times New Roman"/>
          <w:iCs/>
          <w:sz w:val="27"/>
          <w:szCs w:val="27"/>
        </w:rPr>
        <w:t xml:space="preserve"> ngày </w:t>
      </w:r>
      <w:r w:rsidR="00BB3029" w:rsidRPr="00755DCF">
        <w:rPr>
          <w:rFonts w:ascii="Times New Roman" w:hAnsi="Times New Roman"/>
          <w:iCs/>
          <w:sz w:val="27"/>
          <w:szCs w:val="27"/>
        </w:rPr>
        <w:t>26/10/2010</w:t>
      </w:r>
      <w:r w:rsidRPr="00755DCF">
        <w:rPr>
          <w:rFonts w:ascii="Times New Roman" w:hAnsi="Times New Roman"/>
          <w:iCs/>
          <w:sz w:val="27"/>
          <w:szCs w:val="27"/>
        </w:rPr>
        <w:t xml:space="preserve"> của Giám </w:t>
      </w:r>
      <w:r w:rsidRPr="00755DCF">
        <w:rPr>
          <w:rFonts w:ascii="Times New Roman" w:hAnsi="Times New Roman" w:hint="eastAsia"/>
          <w:iCs/>
          <w:sz w:val="27"/>
          <w:szCs w:val="27"/>
        </w:rPr>
        <w:t>đ</w:t>
      </w:r>
      <w:r w:rsidRPr="00755DCF">
        <w:rPr>
          <w:rFonts w:ascii="Times New Roman" w:hAnsi="Times New Roman"/>
          <w:iCs/>
          <w:sz w:val="27"/>
          <w:szCs w:val="27"/>
        </w:rPr>
        <w:t xml:space="preserve">ốc </w:t>
      </w:r>
      <w:r w:rsidRPr="00755DCF">
        <w:rPr>
          <w:rFonts w:ascii="Times New Roman" w:hAnsi="Times New Roman" w:hint="eastAsia"/>
          <w:iCs/>
          <w:sz w:val="27"/>
          <w:szCs w:val="27"/>
        </w:rPr>
        <w:t>Đ</w:t>
      </w:r>
      <w:r w:rsidRPr="00755DCF">
        <w:rPr>
          <w:rFonts w:ascii="Times New Roman" w:hAnsi="Times New Roman"/>
          <w:iCs/>
          <w:sz w:val="27"/>
          <w:szCs w:val="27"/>
        </w:rPr>
        <w:t xml:space="preserve">ại học Quốc gia Hà Nội về việc ban hành Quy chế </w:t>
      </w:r>
      <w:r w:rsidRPr="00755DCF">
        <w:rPr>
          <w:rFonts w:ascii="Times New Roman" w:hAnsi="Times New Roman" w:hint="eastAsia"/>
          <w:iCs/>
          <w:sz w:val="27"/>
          <w:szCs w:val="27"/>
        </w:rPr>
        <w:t>đ</w:t>
      </w:r>
      <w:r w:rsidRPr="00755DCF">
        <w:rPr>
          <w:rFonts w:ascii="Times New Roman" w:hAnsi="Times New Roman"/>
          <w:iCs/>
          <w:sz w:val="27"/>
          <w:szCs w:val="27"/>
        </w:rPr>
        <w:t xml:space="preserve">ào tạo </w:t>
      </w:r>
      <w:r w:rsidRPr="00755DCF">
        <w:rPr>
          <w:rFonts w:ascii="Times New Roman" w:hAnsi="Times New Roman" w:hint="eastAsia"/>
          <w:iCs/>
          <w:sz w:val="27"/>
          <w:szCs w:val="27"/>
        </w:rPr>
        <w:t>đ</w:t>
      </w:r>
      <w:r w:rsidRPr="00755DCF">
        <w:rPr>
          <w:rFonts w:ascii="Times New Roman" w:hAnsi="Times New Roman"/>
          <w:iCs/>
          <w:sz w:val="27"/>
          <w:szCs w:val="27"/>
        </w:rPr>
        <w:t xml:space="preserve">ại học ở </w:t>
      </w:r>
      <w:r w:rsidRPr="00755DCF">
        <w:rPr>
          <w:rFonts w:ascii="Times New Roman" w:hAnsi="Times New Roman" w:hint="eastAsia"/>
          <w:iCs/>
          <w:sz w:val="27"/>
          <w:szCs w:val="27"/>
        </w:rPr>
        <w:t>Đ</w:t>
      </w:r>
      <w:r w:rsidRPr="00755DCF">
        <w:rPr>
          <w:rFonts w:ascii="Times New Roman" w:hAnsi="Times New Roman"/>
          <w:iCs/>
          <w:sz w:val="27"/>
          <w:szCs w:val="27"/>
        </w:rPr>
        <w:t>ại học Quốc gia Hà Nội;</w:t>
      </w:r>
    </w:p>
    <w:p w:rsidR="00BB3029" w:rsidRDefault="00E258DF" w:rsidP="007E28C3">
      <w:pPr>
        <w:spacing w:line="420" w:lineRule="exact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755DCF">
        <w:rPr>
          <w:rFonts w:ascii="Times New Roman" w:hAnsi="Times New Roman"/>
          <w:iCs/>
          <w:sz w:val="27"/>
          <w:szCs w:val="27"/>
        </w:rPr>
        <w:t>C</w:t>
      </w:r>
      <w:r w:rsidRPr="00755DCF">
        <w:rPr>
          <w:rFonts w:ascii="Times New Roman" w:hAnsi="Times New Roman" w:hint="eastAsia"/>
          <w:iCs/>
          <w:sz w:val="27"/>
          <w:szCs w:val="27"/>
        </w:rPr>
        <w:t>ă</w:t>
      </w:r>
      <w:r w:rsidRPr="00755DCF">
        <w:rPr>
          <w:rFonts w:ascii="Times New Roman" w:hAnsi="Times New Roman"/>
          <w:iCs/>
          <w:sz w:val="27"/>
          <w:szCs w:val="27"/>
        </w:rPr>
        <w:t xml:space="preserve">n cứ Thông báo số </w:t>
      </w:r>
      <w:r w:rsidR="00215A2A">
        <w:rPr>
          <w:rFonts w:ascii="Times New Roman" w:hAnsi="Times New Roman"/>
          <w:iCs/>
          <w:sz w:val="27"/>
          <w:szCs w:val="27"/>
        </w:rPr>
        <w:t>571</w:t>
      </w:r>
      <w:r w:rsidR="00D50A75" w:rsidRPr="00755DCF">
        <w:rPr>
          <w:rFonts w:ascii="Times New Roman" w:hAnsi="Times New Roman"/>
          <w:iCs/>
          <w:sz w:val="27"/>
          <w:szCs w:val="27"/>
        </w:rPr>
        <w:t>/</w:t>
      </w:r>
      <w:r w:rsidRPr="00755DCF">
        <w:rPr>
          <w:rFonts w:ascii="Times New Roman" w:hAnsi="Times New Roman"/>
          <w:iCs/>
          <w:sz w:val="27"/>
          <w:szCs w:val="27"/>
        </w:rPr>
        <w:t>TB</w:t>
      </w:r>
      <w:r w:rsidRPr="00FE3868">
        <w:rPr>
          <w:rFonts w:ascii="Times New Roman" w:hAnsi="Times New Roman"/>
          <w:b/>
          <w:iCs/>
          <w:sz w:val="27"/>
          <w:szCs w:val="27"/>
        </w:rPr>
        <w:t>-</w:t>
      </w:r>
      <w:r w:rsidRPr="00755DCF">
        <w:rPr>
          <w:rFonts w:ascii="Times New Roman" w:hAnsi="Times New Roman" w:hint="eastAsia"/>
          <w:iCs/>
          <w:sz w:val="27"/>
          <w:szCs w:val="27"/>
        </w:rPr>
        <w:t>Đ</w:t>
      </w:r>
      <w:r w:rsidR="00BB3029" w:rsidRPr="00755DCF">
        <w:rPr>
          <w:rFonts w:ascii="Times New Roman" w:hAnsi="Times New Roman"/>
          <w:iCs/>
          <w:sz w:val="27"/>
          <w:szCs w:val="27"/>
        </w:rPr>
        <w:t>HKT</w:t>
      </w:r>
      <w:r w:rsidRPr="00755DCF">
        <w:rPr>
          <w:rFonts w:ascii="Times New Roman" w:hAnsi="Times New Roman"/>
          <w:iCs/>
          <w:sz w:val="27"/>
          <w:szCs w:val="27"/>
        </w:rPr>
        <w:t xml:space="preserve"> ngày </w:t>
      </w:r>
      <w:r w:rsidR="00215A2A">
        <w:rPr>
          <w:rFonts w:ascii="Times New Roman" w:hAnsi="Times New Roman"/>
          <w:iCs/>
          <w:sz w:val="27"/>
          <w:szCs w:val="27"/>
        </w:rPr>
        <w:t>27/03/2012</w:t>
      </w:r>
      <w:r w:rsidRPr="00755DCF">
        <w:rPr>
          <w:rFonts w:ascii="Times New Roman" w:hAnsi="Times New Roman"/>
          <w:iCs/>
          <w:sz w:val="27"/>
          <w:szCs w:val="27"/>
        </w:rPr>
        <w:t xml:space="preserve"> của Hiệu tr</w:t>
      </w:r>
      <w:r w:rsidRPr="00755DCF">
        <w:rPr>
          <w:rFonts w:ascii="Times New Roman" w:hAnsi="Times New Roman" w:hint="eastAsia"/>
          <w:iCs/>
          <w:sz w:val="27"/>
          <w:szCs w:val="27"/>
        </w:rPr>
        <w:t>ư</w:t>
      </w:r>
      <w:r w:rsidRPr="00755DCF">
        <w:rPr>
          <w:rFonts w:ascii="Times New Roman" w:hAnsi="Times New Roman"/>
          <w:iCs/>
          <w:sz w:val="27"/>
          <w:szCs w:val="27"/>
        </w:rPr>
        <w:t>ởng Tr</w:t>
      </w:r>
      <w:r w:rsidRPr="00755DCF">
        <w:rPr>
          <w:rFonts w:ascii="Times New Roman" w:hAnsi="Times New Roman" w:hint="eastAsia"/>
          <w:iCs/>
          <w:sz w:val="27"/>
          <w:szCs w:val="27"/>
        </w:rPr>
        <w:t>ư</w:t>
      </w:r>
      <w:r w:rsidRPr="00755DCF">
        <w:rPr>
          <w:rFonts w:ascii="Times New Roman" w:hAnsi="Times New Roman"/>
          <w:iCs/>
          <w:sz w:val="27"/>
          <w:szCs w:val="27"/>
        </w:rPr>
        <w:t xml:space="preserve">ờng </w:t>
      </w:r>
      <w:r w:rsidRPr="00755DCF">
        <w:rPr>
          <w:rFonts w:ascii="Times New Roman" w:hAnsi="Times New Roman" w:hint="eastAsia"/>
          <w:iCs/>
          <w:sz w:val="27"/>
          <w:szCs w:val="27"/>
        </w:rPr>
        <w:t>Đ</w:t>
      </w:r>
      <w:r w:rsidR="00BB3029" w:rsidRPr="00755DCF">
        <w:rPr>
          <w:rFonts w:ascii="Times New Roman" w:hAnsi="Times New Roman"/>
          <w:iCs/>
          <w:sz w:val="27"/>
          <w:szCs w:val="27"/>
        </w:rPr>
        <w:t>ại học Kinh tế về việc triển khai kế hoạch thực tế, thực tập và viết niên luận khoá QH</w:t>
      </w:r>
      <w:r w:rsidR="00BB3029" w:rsidRPr="00FE3868">
        <w:rPr>
          <w:rFonts w:ascii="Times New Roman" w:hAnsi="Times New Roman"/>
          <w:b/>
          <w:iCs/>
          <w:sz w:val="27"/>
          <w:szCs w:val="27"/>
        </w:rPr>
        <w:t>-</w:t>
      </w:r>
      <w:r w:rsidR="00BB3029" w:rsidRPr="00755DCF">
        <w:rPr>
          <w:rFonts w:ascii="Times New Roman" w:hAnsi="Times New Roman"/>
          <w:iCs/>
          <w:sz w:val="27"/>
          <w:szCs w:val="27"/>
        </w:rPr>
        <w:t>200</w:t>
      </w:r>
      <w:r w:rsidR="00215A2A">
        <w:rPr>
          <w:rFonts w:ascii="Times New Roman" w:hAnsi="Times New Roman"/>
          <w:iCs/>
          <w:sz w:val="27"/>
          <w:szCs w:val="27"/>
        </w:rPr>
        <w:t>9</w:t>
      </w:r>
      <w:r w:rsidR="00BB3029" w:rsidRPr="00FE3868">
        <w:rPr>
          <w:rFonts w:ascii="Times New Roman" w:hAnsi="Times New Roman"/>
          <w:b/>
          <w:iCs/>
          <w:sz w:val="27"/>
          <w:szCs w:val="27"/>
        </w:rPr>
        <w:t>-</w:t>
      </w:r>
      <w:r w:rsidR="00BB3029" w:rsidRPr="00755DCF">
        <w:rPr>
          <w:rFonts w:ascii="Times New Roman" w:hAnsi="Times New Roman"/>
          <w:iCs/>
          <w:sz w:val="27"/>
          <w:szCs w:val="27"/>
        </w:rPr>
        <w:t>E hệ chính quy và khóa QH</w:t>
      </w:r>
      <w:r w:rsidR="00BB3029" w:rsidRPr="00FE3868">
        <w:rPr>
          <w:rFonts w:ascii="Times New Roman" w:hAnsi="Times New Roman"/>
          <w:b/>
          <w:iCs/>
          <w:sz w:val="27"/>
          <w:szCs w:val="27"/>
        </w:rPr>
        <w:t>-</w:t>
      </w:r>
      <w:r w:rsidR="00215A2A">
        <w:rPr>
          <w:rFonts w:ascii="Times New Roman" w:hAnsi="Times New Roman"/>
          <w:iCs/>
          <w:sz w:val="27"/>
          <w:szCs w:val="27"/>
        </w:rPr>
        <w:t>2010</w:t>
      </w:r>
      <w:r w:rsidR="00BB3029" w:rsidRPr="00FE3868">
        <w:rPr>
          <w:rFonts w:ascii="Times New Roman" w:hAnsi="Times New Roman"/>
          <w:b/>
          <w:iCs/>
          <w:sz w:val="27"/>
          <w:szCs w:val="27"/>
        </w:rPr>
        <w:t>-</w:t>
      </w:r>
      <w:r w:rsidR="00BB3029" w:rsidRPr="00755DCF">
        <w:rPr>
          <w:rFonts w:ascii="Times New Roman" w:hAnsi="Times New Roman"/>
          <w:iCs/>
          <w:sz w:val="27"/>
          <w:szCs w:val="27"/>
        </w:rPr>
        <w:t>E chương trình bằng kép</w:t>
      </w:r>
      <w:r w:rsidR="007E28C3">
        <w:rPr>
          <w:rFonts w:ascii="Times New Roman" w:hAnsi="Times New Roman"/>
          <w:iCs/>
          <w:sz w:val="27"/>
          <w:szCs w:val="27"/>
        </w:rPr>
        <w:t>;</w:t>
      </w:r>
    </w:p>
    <w:p w:rsidR="00C809B3" w:rsidRPr="00755DCF" w:rsidRDefault="00C809B3" w:rsidP="007E28C3">
      <w:pPr>
        <w:spacing w:line="420" w:lineRule="exact"/>
        <w:ind w:firstLine="709"/>
        <w:jc w:val="both"/>
        <w:rPr>
          <w:rFonts w:ascii="Times New Roman" w:hAnsi="Times New Roman"/>
          <w:iCs/>
          <w:sz w:val="27"/>
          <w:szCs w:val="27"/>
        </w:rPr>
      </w:pPr>
      <w:r>
        <w:rPr>
          <w:rFonts w:ascii="Times New Roman" w:hAnsi="Times New Roman"/>
          <w:iCs/>
          <w:sz w:val="27"/>
          <w:szCs w:val="27"/>
        </w:rPr>
        <w:t>Căn cứ vào Công văn số 61/KT&amp;KDQT ngày 13/07/2012 của khoa Kinh tế và Kinh doanh quốc tế về việc đề nghị bổ sung danh sách sinh viên làm niên luận;</w:t>
      </w:r>
    </w:p>
    <w:p w:rsidR="001F23D1" w:rsidRPr="00755DCF" w:rsidRDefault="001F23D1" w:rsidP="007E28C3">
      <w:pPr>
        <w:spacing w:line="420" w:lineRule="exact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755DCF">
        <w:rPr>
          <w:rFonts w:ascii="Times New Roman" w:hAnsi="Times New Roman"/>
          <w:iCs/>
          <w:sz w:val="27"/>
          <w:szCs w:val="27"/>
        </w:rPr>
        <w:t xml:space="preserve">Theo </w:t>
      </w:r>
      <w:r w:rsidRPr="00755DCF">
        <w:rPr>
          <w:rFonts w:ascii="Times New Roman" w:hAnsi="Times New Roman" w:hint="eastAsia"/>
          <w:iCs/>
          <w:sz w:val="27"/>
          <w:szCs w:val="27"/>
        </w:rPr>
        <w:t>đ</w:t>
      </w:r>
      <w:r w:rsidRPr="00755DCF">
        <w:rPr>
          <w:rFonts w:ascii="Times New Roman" w:hAnsi="Times New Roman"/>
          <w:iCs/>
          <w:sz w:val="27"/>
          <w:szCs w:val="27"/>
        </w:rPr>
        <w:t xml:space="preserve">ề nghị của các ông </w:t>
      </w:r>
      <w:r w:rsidR="00160CC0">
        <w:rPr>
          <w:rFonts w:ascii="Times New Roman" w:hAnsi="Times New Roman"/>
          <w:iCs/>
          <w:sz w:val="27"/>
          <w:szCs w:val="27"/>
        </w:rPr>
        <w:t xml:space="preserve">(bà) </w:t>
      </w:r>
      <w:r w:rsidRPr="00755DCF">
        <w:rPr>
          <w:rFonts w:ascii="Times New Roman" w:hAnsi="Times New Roman"/>
          <w:iCs/>
          <w:sz w:val="27"/>
          <w:szCs w:val="27"/>
        </w:rPr>
        <w:t>Ch</w:t>
      </w:r>
      <w:r w:rsidR="00233EE4">
        <w:rPr>
          <w:rFonts w:ascii="Times New Roman" w:hAnsi="Times New Roman"/>
          <w:iCs/>
          <w:sz w:val="27"/>
          <w:szCs w:val="27"/>
        </w:rPr>
        <w:t>ủ nhiệm k</w:t>
      </w:r>
      <w:r w:rsidR="006653B1" w:rsidRPr="00755DCF">
        <w:rPr>
          <w:rFonts w:ascii="Times New Roman" w:hAnsi="Times New Roman"/>
          <w:iCs/>
          <w:sz w:val="27"/>
          <w:szCs w:val="27"/>
        </w:rPr>
        <w:t xml:space="preserve">hoa </w:t>
      </w:r>
      <w:r w:rsidR="00233EE4">
        <w:rPr>
          <w:rFonts w:ascii="Times New Roman" w:hAnsi="Times New Roman"/>
          <w:iCs/>
          <w:sz w:val="27"/>
          <w:szCs w:val="27"/>
        </w:rPr>
        <w:t>Kinh tế và Kinh doanh quốc tế</w:t>
      </w:r>
      <w:r w:rsidRPr="00755DCF">
        <w:rPr>
          <w:rFonts w:ascii="Times New Roman" w:hAnsi="Times New Roman"/>
          <w:iCs/>
          <w:sz w:val="27"/>
          <w:szCs w:val="27"/>
        </w:rPr>
        <w:t>;</w:t>
      </w:r>
      <w:r w:rsidR="006653B1" w:rsidRPr="00755DCF">
        <w:rPr>
          <w:rFonts w:ascii="Times New Roman" w:hAnsi="Times New Roman"/>
          <w:iCs/>
          <w:sz w:val="27"/>
          <w:szCs w:val="27"/>
        </w:rPr>
        <w:t xml:space="preserve"> Tr</w:t>
      </w:r>
      <w:r w:rsidR="006653B1" w:rsidRPr="00755DCF">
        <w:rPr>
          <w:rFonts w:ascii="Times New Roman" w:hAnsi="Times New Roman" w:hint="eastAsia"/>
          <w:iCs/>
          <w:sz w:val="27"/>
          <w:szCs w:val="27"/>
        </w:rPr>
        <w:t>ư</w:t>
      </w:r>
      <w:r w:rsidR="006653B1" w:rsidRPr="00755DCF">
        <w:rPr>
          <w:rFonts w:ascii="Times New Roman" w:hAnsi="Times New Roman"/>
          <w:iCs/>
          <w:sz w:val="27"/>
          <w:szCs w:val="27"/>
        </w:rPr>
        <w:t xml:space="preserve">ởng phòng </w:t>
      </w:r>
      <w:r w:rsidR="006653B1" w:rsidRPr="00755DCF">
        <w:rPr>
          <w:rFonts w:ascii="Times New Roman" w:hAnsi="Times New Roman" w:hint="eastAsia"/>
          <w:iCs/>
          <w:sz w:val="27"/>
          <w:szCs w:val="27"/>
        </w:rPr>
        <w:t>Đ</w:t>
      </w:r>
      <w:r w:rsidR="006653B1" w:rsidRPr="00755DCF">
        <w:rPr>
          <w:rFonts w:ascii="Times New Roman" w:hAnsi="Times New Roman"/>
          <w:iCs/>
          <w:sz w:val="27"/>
          <w:szCs w:val="27"/>
        </w:rPr>
        <w:t>ào tạo,</w:t>
      </w:r>
    </w:p>
    <w:p w:rsidR="001E4864" w:rsidRPr="00BB3029" w:rsidRDefault="001E4864" w:rsidP="001F23D1">
      <w:pPr>
        <w:spacing w:line="288" w:lineRule="auto"/>
        <w:ind w:firstLine="360"/>
        <w:jc w:val="both"/>
        <w:rPr>
          <w:rFonts w:ascii="Times New Roman" w:hAnsi="Times New Roman"/>
          <w:sz w:val="30"/>
          <w:szCs w:val="30"/>
        </w:rPr>
      </w:pPr>
    </w:p>
    <w:p w:rsidR="00B547C2" w:rsidRPr="00BB3029" w:rsidRDefault="00B547C2" w:rsidP="00B547C2">
      <w:pPr>
        <w:pStyle w:val="Heading7"/>
        <w:rPr>
          <w:rFonts w:ascii="Times New Roman" w:hAnsi="Times New Roman"/>
          <w:b/>
          <w:bCs/>
          <w:sz w:val="30"/>
          <w:szCs w:val="30"/>
        </w:rPr>
      </w:pPr>
      <w:r w:rsidRPr="00BB3029">
        <w:rPr>
          <w:rFonts w:ascii="Times New Roman" w:hAnsi="Times New Roman"/>
          <w:b/>
          <w:bCs/>
          <w:sz w:val="30"/>
          <w:szCs w:val="30"/>
        </w:rPr>
        <w:t>QUYẾT ĐỊNH</w:t>
      </w:r>
      <w:r w:rsidR="00236F0D" w:rsidRPr="00BB3029">
        <w:rPr>
          <w:rFonts w:ascii="Times New Roman" w:hAnsi="Times New Roman"/>
          <w:b/>
          <w:bCs/>
          <w:sz w:val="30"/>
          <w:szCs w:val="30"/>
        </w:rPr>
        <w:t>:</w:t>
      </w:r>
    </w:p>
    <w:p w:rsidR="00B547C2" w:rsidRPr="00B547C2" w:rsidRDefault="00B547C2" w:rsidP="00B547C2"/>
    <w:p w:rsidR="00B547C2" w:rsidRPr="00755DCF" w:rsidRDefault="00B547C2" w:rsidP="00FE3868">
      <w:pPr>
        <w:spacing w:line="420" w:lineRule="exact"/>
        <w:ind w:firstLine="720"/>
        <w:jc w:val="both"/>
        <w:rPr>
          <w:rFonts w:ascii="Times New Roman" w:hAnsi="Times New Roman"/>
          <w:sz w:val="27"/>
          <w:szCs w:val="27"/>
          <w:lang w:val="de-DE"/>
        </w:rPr>
      </w:pPr>
      <w:r w:rsidRPr="00755DCF">
        <w:rPr>
          <w:rFonts w:ascii="Times New Roman" w:hAnsi="Times New Roman"/>
          <w:b/>
          <w:bCs/>
          <w:sz w:val="27"/>
          <w:szCs w:val="27"/>
          <w:lang w:val="de-DE"/>
        </w:rPr>
        <w:t xml:space="preserve">Điều </w:t>
      </w:r>
      <w:r w:rsidR="00884CE8" w:rsidRPr="00755DCF">
        <w:rPr>
          <w:rFonts w:ascii="Times New Roman" w:hAnsi="Times New Roman"/>
          <w:b/>
          <w:bCs/>
          <w:sz w:val="27"/>
          <w:szCs w:val="27"/>
          <w:lang w:val="de-DE"/>
        </w:rPr>
        <w:t>1</w:t>
      </w:r>
      <w:r w:rsidR="005D090A" w:rsidRPr="00755DCF">
        <w:rPr>
          <w:rFonts w:ascii="Times New Roman" w:hAnsi="Times New Roman"/>
          <w:b/>
          <w:bCs/>
          <w:sz w:val="27"/>
          <w:szCs w:val="27"/>
          <w:lang w:val="de-DE"/>
        </w:rPr>
        <w:t>.</w:t>
      </w:r>
      <w:r w:rsidRPr="00755DCF">
        <w:rPr>
          <w:rFonts w:ascii="Times New Roman" w:hAnsi="Times New Roman"/>
          <w:sz w:val="27"/>
          <w:szCs w:val="27"/>
          <w:lang w:val="de-DE"/>
        </w:rPr>
        <w:t xml:space="preserve"> </w:t>
      </w:r>
      <w:r w:rsidR="001F23D1" w:rsidRPr="00755DCF">
        <w:rPr>
          <w:rFonts w:ascii="Times New Roman" w:hAnsi="Times New Roman"/>
          <w:sz w:val="27"/>
          <w:szCs w:val="27"/>
          <w:lang w:val="de-DE"/>
        </w:rPr>
        <w:t xml:space="preserve">Phê duyệt danh sách </w:t>
      </w:r>
      <w:r w:rsidR="00C809B3">
        <w:rPr>
          <w:rFonts w:ascii="Times New Roman" w:hAnsi="Times New Roman"/>
          <w:sz w:val="27"/>
          <w:szCs w:val="27"/>
          <w:lang w:val="de-DE"/>
        </w:rPr>
        <w:t xml:space="preserve">bổ sung </w:t>
      </w:r>
      <w:r w:rsidR="001F23D1" w:rsidRPr="00755DCF">
        <w:rPr>
          <w:rFonts w:ascii="Times New Roman" w:hAnsi="Times New Roman"/>
          <w:sz w:val="27"/>
          <w:szCs w:val="27"/>
          <w:lang w:val="de-DE"/>
        </w:rPr>
        <w:t>gi</w:t>
      </w:r>
      <w:r w:rsidR="00215A2A">
        <w:rPr>
          <w:rFonts w:ascii="Times New Roman" w:hAnsi="Times New Roman"/>
          <w:sz w:val="27"/>
          <w:szCs w:val="27"/>
          <w:lang w:val="de-DE"/>
        </w:rPr>
        <w:t>ảng</w:t>
      </w:r>
      <w:r w:rsidR="001F23D1" w:rsidRPr="00755DCF">
        <w:rPr>
          <w:rFonts w:ascii="Times New Roman" w:hAnsi="Times New Roman"/>
          <w:sz w:val="27"/>
          <w:szCs w:val="27"/>
          <w:lang w:val="de-DE"/>
        </w:rPr>
        <w:t xml:space="preserve"> viên </w:t>
      </w:r>
      <w:r w:rsidR="006653B1" w:rsidRPr="00755DCF">
        <w:rPr>
          <w:rFonts w:ascii="Times New Roman" w:hAnsi="Times New Roman"/>
          <w:sz w:val="27"/>
          <w:szCs w:val="27"/>
          <w:lang w:val="de-DE"/>
        </w:rPr>
        <w:t>h</w:t>
      </w:r>
      <w:r w:rsidR="006653B1" w:rsidRPr="00755DCF">
        <w:rPr>
          <w:rFonts w:ascii="Times New Roman" w:hAnsi="Times New Roman" w:hint="eastAsia"/>
          <w:sz w:val="27"/>
          <w:szCs w:val="27"/>
          <w:lang w:val="de-DE"/>
        </w:rPr>
        <w:t>ư</w:t>
      </w:r>
      <w:r w:rsidR="006653B1" w:rsidRPr="00755DCF">
        <w:rPr>
          <w:rFonts w:ascii="Times New Roman" w:hAnsi="Times New Roman"/>
          <w:sz w:val="27"/>
          <w:szCs w:val="27"/>
          <w:lang w:val="de-DE"/>
        </w:rPr>
        <w:t>ớng dẫn</w:t>
      </w:r>
      <w:r w:rsidR="001730F6" w:rsidRPr="00755DCF">
        <w:rPr>
          <w:rFonts w:ascii="Times New Roman" w:hAnsi="Times New Roman"/>
          <w:sz w:val="27"/>
          <w:szCs w:val="27"/>
          <w:lang w:val="de-DE"/>
        </w:rPr>
        <w:t xml:space="preserve"> </w:t>
      </w:r>
      <w:r w:rsidR="006653B1" w:rsidRPr="00755DCF">
        <w:rPr>
          <w:rFonts w:ascii="Times New Roman" w:hAnsi="Times New Roman"/>
          <w:sz w:val="27"/>
          <w:szCs w:val="27"/>
          <w:lang w:val="de-DE"/>
        </w:rPr>
        <w:t xml:space="preserve">niên luận </w:t>
      </w:r>
      <w:r w:rsidR="001F23D1" w:rsidRPr="00755DCF">
        <w:rPr>
          <w:rFonts w:ascii="Times New Roman" w:hAnsi="Times New Roman"/>
          <w:sz w:val="27"/>
          <w:szCs w:val="27"/>
          <w:lang w:val="de-DE"/>
        </w:rPr>
        <w:t>cho sinh viên</w:t>
      </w:r>
      <w:r w:rsidR="00215A2A">
        <w:rPr>
          <w:rFonts w:ascii="Times New Roman" w:hAnsi="Times New Roman"/>
          <w:sz w:val="27"/>
          <w:szCs w:val="27"/>
          <w:lang w:val="de-DE"/>
        </w:rPr>
        <w:t xml:space="preserve"> </w:t>
      </w:r>
      <w:r w:rsidR="00233EE4">
        <w:rPr>
          <w:rFonts w:ascii="Times New Roman" w:hAnsi="Times New Roman"/>
          <w:sz w:val="27"/>
          <w:szCs w:val="27"/>
          <w:lang w:val="de-DE"/>
        </w:rPr>
        <w:t>ngành Kinh tế đối ngoại</w:t>
      </w:r>
      <w:r w:rsidR="00960566" w:rsidRPr="00755DCF">
        <w:rPr>
          <w:rFonts w:ascii="Times New Roman" w:hAnsi="Times New Roman"/>
          <w:sz w:val="27"/>
          <w:szCs w:val="27"/>
          <w:lang w:val="de-DE"/>
        </w:rPr>
        <w:t xml:space="preserve"> </w:t>
      </w:r>
      <w:r w:rsidR="001F23D1" w:rsidRPr="00755DCF">
        <w:rPr>
          <w:rFonts w:ascii="Times New Roman" w:hAnsi="Times New Roman"/>
          <w:sz w:val="27"/>
          <w:szCs w:val="27"/>
          <w:lang w:val="de-DE"/>
        </w:rPr>
        <w:t>(</w:t>
      </w:r>
      <w:r w:rsidR="008A5AB3" w:rsidRPr="00755DCF">
        <w:rPr>
          <w:rFonts w:ascii="Times New Roman" w:hAnsi="Times New Roman"/>
          <w:sz w:val="27"/>
          <w:szCs w:val="27"/>
          <w:lang w:val="de-DE"/>
        </w:rPr>
        <w:t xml:space="preserve">có </w:t>
      </w:r>
      <w:r w:rsidR="001F23D1" w:rsidRPr="00755DCF">
        <w:rPr>
          <w:rFonts w:ascii="Times New Roman" w:hAnsi="Times New Roman"/>
          <w:sz w:val="27"/>
          <w:szCs w:val="27"/>
          <w:lang w:val="de-DE"/>
        </w:rPr>
        <w:t>danh sách kèm theo).</w:t>
      </w:r>
    </w:p>
    <w:p w:rsidR="00B547C2" w:rsidRPr="00755DCF" w:rsidRDefault="00112170" w:rsidP="00FE3868">
      <w:pPr>
        <w:spacing w:line="420" w:lineRule="exact"/>
        <w:ind w:firstLine="720"/>
        <w:jc w:val="both"/>
        <w:rPr>
          <w:rFonts w:ascii="Times New Roman" w:hAnsi="Times New Roman"/>
          <w:sz w:val="27"/>
          <w:szCs w:val="27"/>
          <w:lang w:val="de-DE"/>
        </w:rPr>
      </w:pPr>
      <w:r>
        <w:rPr>
          <w:rFonts w:ascii="Times New Roman" w:hAnsi="Times New Roman"/>
          <w:b/>
          <w:bCs/>
          <w:sz w:val="27"/>
          <w:szCs w:val="27"/>
          <w:lang w:val="de-DE"/>
        </w:rPr>
        <w:t>Điều 2</w:t>
      </w:r>
      <w:r w:rsidR="005D090A" w:rsidRPr="00755DCF">
        <w:rPr>
          <w:rFonts w:ascii="Times New Roman" w:hAnsi="Times New Roman"/>
          <w:b/>
          <w:bCs/>
          <w:sz w:val="27"/>
          <w:szCs w:val="27"/>
          <w:lang w:val="de-DE"/>
        </w:rPr>
        <w:t>.</w:t>
      </w:r>
      <w:r w:rsidR="00B547C2" w:rsidRPr="00755DCF">
        <w:rPr>
          <w:rFonts w:ascii="Times New Roman" w:hAnsi="Times New Roman"/>
          <w:sz w:val="27"/>
          <w:szCs w:val="27"/>
          <w:lang w:val="de-DE"/>
        </w:rPr>
        <w:t xml:space="preserve"> C</w:t>
      </w:r>
      <w:r w:rsidR="002C48FA" w:rsidRPr="00755DCF">
        <w:rPr>
          <w:rFonts w:ascii="Times New Roman" w:hAnsi="Times New Roman"/>
          <w:sz w:val="27"/>
          <w:szCs w:val="27"/>
          <w:lang w:val="de-DE"/>
        </w:rPr>
        <w:t>ác ông (</w:t>
      </w:r>
      <w:r w:rsidR="001F23D1" w:rsidRPr="00755DCF">
        <w:rPr>
          <w:rFonts w:ascii="Times New Roman" w:hAnsi="Times New Roman"/>
          <w:sz w:val="27"/>
          <w:szCs w:val="27"/>
          <w:lang w:val="de-DE"/>
        </w:rPr>
        <w:t>bà</w:t>
      </w:r>
      <w:r w:rsidR="002C48FA" w:rsidRPr="00755DCF">
        <w:rPr>
          <w:rFonts w:ascii="Times New Roman" w:hAnsi="Times New Roman"/>
          <w:sz w:val="27"/>
          <w:szCs w:val="27"/>
          <w:lang w:val="de-DE"/>
        </w:rPr>
        <w:t>)</w:t>
      </w:r>
      <w:r w:rsidR="001F23D1" w:rsidRPr="00755DCF">
        <w:rPr>
          <w:rFonts w:ascii="Times New Roman" w:hAnsi="Times New Roman"/>
          <w:sz w:val="27"/>
          <w:szCs w:val="27"/>
          <w:lang w:val="de-DE"/>
        </w:rPr>
        <w:t xml:space="preserve"> Trưởng phòng Đào tạo</w:t>
      </w:r>
      <w:r w:rsidR="00236F0D" w:rsidRPr="00755DCF">
        <w:rPr>
          <w:rFonts w:ascii="Times New Roman" w:hAnsi="Times New Roman"/>
          <w:sz w:val="27"/>
          <w:szCs w:val="27"/>
          <w:lang w:val="de-DE"/>
        </w:rPr>
        <w:t>, Trưởng phòng Kế hoạch</w:t>
      </w:r>
      <w:r w:rsidR="00160CC0">
        <w:rPr>
          <w:rFonts w:ascii="Times New Roman" w:hAnsi="Times New Roman"/>
          <w:sz w:val="27"/>
          <w:szCs w:val="27"/>
          <w:lang w:val="de-DE"/>
        </w:rPr>
        <w:t xml:space="preserve"> </w:t>
      </w:r>
      <w:r w:rsidR="008A5AB3" w:rsidRPr="001E2E17">
        <w:rPr>
          <w:rFonts w:ascii="Times New Roman" w:hAnsi="Times New Roman"/>
          <w:b/>
          <w:sz w:val="27"/>
          <w:szCs w:val="27"/>
          <w:lang w:val="de-DE"/>
        </w:rPr>
        <w:t>-</w:t>
      </w:r>
      <w:r w:rsidR="00160CC0">
        <w:rPr>
          <w:rFonts w:ascii="Times New Roman" w:hAnsi="Times New Roman"/>
          <w:b/>
          <w:sz w:val="27"/>
          <w:szCs w:val="27"/>
          <w:lang w:val="de-DE"/>
        </w:rPr>
        <w:t xml:space="preserve"> </w:t>
      </w:r>
      <w:r w:rsidR="002C48FA" w:rsidRPr="00755DCF">
        <w:rPr>
          <w:rFonts w:ascii="Times New Roman" w:hAnsi="Times New Roman"/>
          <w:sz w:val="27"/>
          <w:szCs w:val="27"/>
          <w:lang w:val="de-DE"/>
        </w:rPr>
        <w:t>T</w:t>
      </w:r>
      <w:r w:rsidR="00B547C2" w:rsidRPr="00755DCF">
        <w:rPr>
          <w:rFonts w:ascii="Times New Roman" w:hAnsi="Times New Roman"/>
          <w:sz w:val="27"/>
          <w:szCs w:val="27"/>
          <w:lang w:val="de-DE"/>
        </w:rPr>
        <w:t xml:space="preserve">ài chính, Chủ nhiệm </w:t>
      </w:r>
      <w:r w:rsidR="00233EE4">
        <w:rPr>
          <w:rFonts w:ascii="Times New Roman" w:hAnsi="Times New Roman"/>
          <w:sz w:val="27"/>
          <w:szCs w:val="27"/>
          <w:lang w:val="de-DE"/>
        </w:rPr>
        <w:t>khoa Kinh tế và Kinh doanh quốc tế</w:t>
      </w:r>
      <w:r w:rsidR="001E4864" w:rsidRPr="00755DCF">
        <w:rPr>
          <w:rFonts w:ascii="Times New Roman" w:hAnsi="Times New Roman"/>
          <w:sz w:val="27"/>
          <w:szCs w:val="27"/>
          <w:lang w:val="de-DE"/>
        </w:rPr>
        <w:t>, sinh viên và gi</w:t>
      </w:r>
      <w:r w:rsidR="00215A2A">
        <w:rPr>
          <w:rFonts w:ascii="Times New Roman" w:hAnsi="Times New Roman"/>
          <w:sz w:val="27"/>
          <w:szCs w:val="27"/>
          <w:lang w:val="de-DE"/>
        </w:rPr>
        <w:t>ảng</w:t>
      </w:r>
      <w:r w:rsidR="001E4864" w:rsidRPr="00755DCF">
        <w:rPr>
          <w:rFonts w:ascii="Times New Roman" w:hAnsi="Times New Roman"/>
          <w:sz w:val="27"/>
          <w:szCs w:val="27"/>
          <w:lang w:val="de-DE"/>
        </w:rPr>
        <w:t xml:space="preserve"> viên có tên trong </w:t>
      </w:r>
      <w:r w:rsidR="001E4864" w:rsidRPr="00755DCF">
        <w:rPr>
          <w:rFonts w:ascii="Times New Roman" w:hAnsi="Times New Roman" w:hint="eastAsia"/>
          <w:sz w:val="27"/>
          <w:szCs w:val="27"/>
          <w:lang w:val="de-DE"/>
        </w:rPr>
        <w:t>Đ</w:t>
      </w:r>
      <w:r w:rsidR="001E4864" w:rsidRPr="00755DCF">
        <w:rPr>
          <w:rFonts w:ascii="Times New Roman" w:hAnsi="Times New Roman"/>
          <w:sz w:val="27"/>
          <w:szCs w:val="27"/>
          <w:lang w:val="de-DE"/>
        </w:rPr>
        <w:t xml:space="preserve">iều </w:t>
      </w:r>
      <w:r w:rsidR="00884CE8" w:rsidRPr="00755DCF">
        <w:rPr>
          <w:rFonts w:ascii="Times New Roman" w:hAnsi="Times New Roman"/>
          <w:sz w:val="27"/>
          <w:szCs w:val="27"/>
          <w:lang w:val="de-DE"/>
        </w:rPr>
        <w:t>1</w:t>
      </w:r>
      <w:r w:rsidR="00B547C2" w:rsidRPr="00755DCF">
        <w:rPr>
          <w:rFonts w:ascii="Times New Roman" w:hAnsi="Times New Roman"/>
          <w:sz w:val="27"/>
          <w:szCs w:val="27"/>
          <w:lang w:val="de-DE"/>
        </w:rPr>
        <w:t xml:space="preserve"> chịu trách nhiệm thi hành quyết định này.</w:t>
      </w:r>
      <w:r w:rsidR="00BB3029" w:rsidRPr="00755DCF">
        <w:rPr>
          <w:rFonts w:ascii="Times New Roman" w:hAnsi="Times New Roman"/>
          <w:sz w:val="27"/>
          <w:szCs w:val="27"/>
          <w:lang w:val="de-DE"/>
        </w:rPr>
        <w:t>/.</w:t>
      </w:r>
    </w:p>
    <w:p w:rsidR="00236F0D" w:rsidRPr="001F23D1" w:rsidRDefault="00236F0D" w:rsidP="00236F0D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</w:p>
    <w:tbl>
      <w:tblPr>
        <w:tblW w:w="9018" w:type="dxa"/>
        <w:tblLayout w:type="fixed"/>
        <w:tblLook w:val="0000"/>
      </w:tblPr>
      <w:tblGrid>
        <w:gridCol w:w="3798"/>
        <w:gridCol w:w="5220"/>
      </w:tblGrid>
      <w:tr w:rsidR="00B547C2" w:rsidRPr="00B547C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B547C2" w:rsidRPr="001F23D1" w:rsidRDefault="00B547C2" w:rsidP="009D241D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de-DE"/>
              </w:rPr>
            </w:pPr>
          </w:p>
          <w:p w:rsidR="00B547C2" w:rsidRPr="00236F0D" w:rsidRDefault="008A5AB3" w:rsidP="008A5AB3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lang w:val="de-DE"/>
              </w:rPr>
              <w:t xml:space="preserve">  </w:t>
            </w:r>
            <w:r w:rsidR="00B547C2" w:rsidRPr="00236F0D">
              <w:rPr>
                <w:rFonts w:ascii="Times New Roman" w:hAnsi="Times New Roman"/>
                <w:b/>
                <w:i/>
                <w:iCs/>
                <w:sz w:val="24"/>
                <w:lang w:val="de-DE"/>
              </w:rPr>
              <w:t xml:space="preserve">Nơi nhận: </w:t>
            </w:r>
          </w:p>
          <w:p w:rsidR="00B547C2" w:rsidRPr="005D090A" w:rsidRDefault="00236F0D" w:rsidP="008A5AB3">
            <w:pPr>
              <w:jc w:val="both"/>
              <w:rPr>
                <w:rFonts w:ascii="Times New Roman" w:hAnsi="Times New Roman"/>
                <w:iCs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 xml:space="preserve">     - </w:t>
            </w:r>
            <w:r w:rsidR="00B547C2" w:rsidRPr="005D090A"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 xml:space="preserve">Như </w:t>
            </w:r>
            <w:r w:rsidR="00BF2C0F"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 xml:space="preserve"> </w:t>
            </w:r>
            <w:r w:rsidR="00B547C2" w:rsidRPr="005D090A"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 xml:space="preserve">Điều </w:t>
            </w:r>
            <w:r w:rsidR="00215A2A"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>2</w:t>
            </w:r>
            <w:r w:rsidR="00BF2C0F"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>;</w:t>
            </w:r>
          </w:p>
          <w:p w:rsidR="00B547C2" w:rsidRPr="005D090A" w:rsidRDefault="00236F0D" w:rsidP="00BB3029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 xml:space="preserve">     - </w:t>
            </w:r>
            <w:r w:rsidR="00B547C2" w:rsidRPr="005D090A"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>Lưu</w:t>
            </w:r>
            <w:r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 xml:space="preserve">: </w:t>
            </w:r>
            <w:r w:rsidR="00BB3029"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>VT</w:t>
            </w:r>
            <w:r w:rsidR="00B547C2" w:rsidRPr="005D090A"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>, Đ</w:t>
            </w:r>
            <w:r w:rsidR="001E4864" w:rsidRPr="005D090A"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>T</w:t>
            </w:r>
            <w:r w:rsidR="00BB3029"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>, H2</w:t>
            </w:r>
            <w:r w:rsidR="001E4864" w:rsidRPr="005D090A"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>.</w:t>
            </w:r>
          </w:p>
        </w:tc>
        <w:tc>
          <w:tcPr>
            <w:tcW w:w="5220" w:type="dxa"/>
          </w:tcPr>
          <w:p w:rsidR="00B547C2" w:rsidRPr="00755DCF" w:rsidRDefault="001E4864" w:rsidP="000F69C4">
            <w:pPr>
              <w:pStyle w:val="Heading6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de-DE"/>
              </w:rPr>
            </w:pPr>
            <w:r w:rsidRPr="00755DCF">
              <w:rPr>
                <w:rFonts w:ascii="Times New Roman" w:hAnsi="Times New Roman"/>
                <w:sz w:val="27"/>
                <w:szCs w:val="27"/>
                <w:lang w:val="de-DE"/>
              </w:rPr>
              <w:t xml:space="preserve"> </w:t>
            </w:r>
            <w:r w:rsidR="00BB3029" w:rsidRPr="00755DCF">
              <w:rPr>
                <w:rFonts w:ascii="Times New Roman" w:hAnsi="Times New Roman"/>
                <w:sz w:val="27"/>
                <w:szCs w:val="27"/>
                <w:lang w:val="de-DE"/>
              </w:rPr>
              <w:t xml:space="preserve"> </w:t>
            </w:r>
            <w:r w:rsidRPr="00755DCF">
              <w:rPr>
                <w:rFonts w:ascii="Times New Roman" w:hAnsi="Times New Roman"/>
                <w:sz w:val="27"/>
                <w:szCs w:val="27"/>
                <w:lang w:val="de-DE"/>
              </w:rPr>
              <w:t xml:space="preserve"> </w:t>
            </w:r>
            <w:r w:rsidR="00215A2A">
              <w:rPr>
                <w:rFonts w:ascii="Times New Roman" w:hAnsi="Times New Roman"/>
                <w:sz w:val="27"/>
                <w:szCs w:val="27"/>
                <w:lang w:val="de-DE"/>
              </w:rPr>
              <w:t xml:space="preserve"> </w:t>
            </w:r>
            <w:r w:rsidRPr="00755DCF">
              <w:rPr>
                <w:rFonts w:ascii="Times New Roman" w:hAnsi="Times New Roman"/>
                <w:sz w:val="27"/>
                <w:szCs w:val="27"/>
                <w:lang w:val="de-DE"/>
              </w:rPr>
              <w:t xml:space="preserve">  </w:t>
            </w:r>
            <w:r w:rsidR="00BB3029" w:rsidRPr="00755DCF">
              <w:rPr>
                <w:rFonts w:ascii="Times New Roman" w:hAnsi="Times New Roman"/>
                <w:sz w:val="27"/>
                <w:szCs w:val="27"/>
                <w:lang w:val="de-DE"/>
              </w:rPr>
              <w:t xml:space="preserve"> </w:t>
            </w:r>
            <w:r w:rsidRPr="00755DCF">
              <w:rPr>
                <w:rFonts w:ascii="Times New Roman" w:hAnsi="Times New Roman"/>
                <w:sz w:val="27"/>
                <w:szCs w:val="27"/>
                <w:lang w:val="de-DE"/>
              </w:rPr>
              <w:t>KT.</w:t>
            </w:r>
            <w:r w:rsidR="00236F0D" w:rsidRPr="00755DCF">
              <w:rPr>
                <w:rFonts w:ascii="Times New Roman" w:hAnsi="Times New Roman"/>
                <w:sz w:val="27"/>
                <w:szCs w:val="27"/>
                <w:lang w:val="de-DE"/>
              </w:rPr>
              <w:t xml:space="preserve"> </w:t>
            </w:r>
            <w:r w:rsidR="00B547C2" w:rsidRPr="00755DCF">
              <w:rPr>
                <w:rFonts w:ascii="Times New Roman" w:hAnsi="Times New Roman"/>
                <w:sz w:val="27"/>
                <w:szCs w:val="27"/>
                <w:lang w:val="de-DE"/>
              </w:rPr>
              <w:t>HIỆU TRƯỞNG</w:t>
            </w:r>
          </w:p>
          <w:p w:rsidR="001E4864" w:rsidRPr="00755DCF" w:rsidRDefault="001E4864" w:rsidP="000F69C4">
            <w:pPr>
              <w:rPr>
                <w:rFonts w:ascii="Times New Roman" w:hAnsi="Times New Roman"/>
                <w:b/>
                <w:sz w:val="27"/>
                <w:szCs w:val="27"/>
                <w:lang w:val="de-DE"/>
              </w:rPr>
            </w:pPr>
            <w:r w:rsidRPr="00755DCF">
              <w:rPr>
                <w:rFonts w:ascii="Times New Roman" w:hAnsi="Times New Roman"/>
                <w:sz w:val="27"/>
                <w:szCs w:val="27"/>
                <w:lang w:val="de-DE"/>
              </w:rPr>
              <w:t xml:space="preserve">                  </w:t>
            </w:r>
            <w:r w:rsidR="00BB3029" w:rsidRPr="00755DCF">
              <w:rPr>
                <w:rFonts w:ascii="Times New Roman" w:hAnsi="Times New Roman"/>
                <w:sz w:val="27"/>
                <w:szCs w:val="27"/>
                <w:lang w:val="de-DE"/>
              </w:rPr>
              <w:t xml:space="preserve"> </w:t>
            </w:r>
            <w:r w:rsidR="00215A2A">
              <w:rPr>
                <w:rFonts w:ascii="Times New Roman" w:hAnsi="Times New Roman"/>
                <w:sz w:val="27"/>
                <w:szCs w:val="27"/>
                <w:lang w:val="de-DE"/>
              </w:rPr>
              <w:t xml:space="preserve"> </w:t>
            </w:r>
            <w:r w:rsidRPr="00755DCF">
              <w:rPr>
                <w:rFonts w:ascii="Times New Roman" w:hAnsi="Times New Roman"/>
                <w:sz w:val="27"/>
                <w:szCs w:val="27"/>
                <w:lang w:val="de-DE"/>
              </w:rPr>
              <w:t xml:space="preserve"> </w:t>
            </w:r>
            <w:r w:rsidR="00215A2A">
              <w:rPr>
                <w:rFonts w:ascii="Times New Roman" w:hAnsi="Times New Roman"/>
                <w:sz w:val="27"/>
                <w:szCs w:val="27"/>
                <w:lang w:val="de-DE"/>
              </w:rPr>
              <w:t xml:space="preserve"> </w:t>
            </w:r>
            <w:r w:rsidR="008A5AB3" w:rsidRPr="00755DCF"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>PHÓ HIỆ</w:t>
            </w:r>
            <w:r w:rsidRPr="00755DCF"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>U TRƯỞNG</w:t>
            </w:r>
          </w:p>
          <w:p w:rsidR="001E4864" w:rsidRPr="00755DCF" w:rsidRDefault="001E4864" w:rsidP="001E4864">
            <w:pPr>
              <w:rPr>
                <w:rFonts w:ascii="Times New Roman" w:hAnsi="Times New Roman"/>
                <w:b/>
                <w:sz w:val="27"/>
                <w:szCs w:val="27"/>
                <w:lang w:val="de-DE"/>
              </w:rPr>
            </w:pPr>
          </w:p>
          <w:p w:rsidR="00236F0D" w:rsidRPr="001B58BD" w:rsidRDefault="001B58BD" w:rsidP="001B58BD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de-DE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>(</w:t>
            </w:r>
            <w:r w:rsidRPr="001B58BD">
              <w:rPr>
                <w:rFonts w:ascii="Times New Roman" w:hAnsi="Times New Roman" w:hint="eastAsia"/>
                <w:b/>
                <w:sz w:val="27"/>
                <w:szCs w:val="27"/>
                <w:lang w:val="de-DE"/>
              </w:rPr>
              <w:t>Đ</w:t>
            </w:r>
            <w:r w:rsidRPr="001B58BD"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>ã</w:t>
            </w:r>
            <w:r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 xml:space="preserve"> k</w:t>
            </w:r>
            <w:r w:rsidRPr="001B58BD"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>ý</w:t>
            </w:r>
            <w:r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>)</w:t>
            </w:r>
          </w:p>
          <w:p w:rsidR="00BB3029" w:rsidRDefault="00BB3029" w:rsidP="001E4864">
            <w:pPr>
              <w:rPr>
                <w:rFonts w:ascii="Times New Roman" w:hAnsi="Times New Roman"/>
                <w:b/>
                <w:sz w:val="27"/>
                <w:szCs w:val="27"/>
                <w:lang w:val="de-DE"/>
              </w:rPr>
            </w:pPr>
          </w:p>
          <w:p w:rsidR="00436541" w:rsidRPr="00755DCF" w:rsidRDefault="00436541" w:rsidP="001E4864">
            <w:pPr>
              <w:rPr>
                <w:rFonts w:ascii="Times New Roman" w:hAnsi="Times New Roman"/>
                <w:b/>
                <w:sz w:val="27"/>
                <w:szCs w:val="27"/>
                <w:lang w:val="de-DE"/>
              </w:rPr>
            </w:pPr>
          </w:p>
          <w:p w:rsidR="00B547C2" w:rsidRPr="00436541" w:rsidRDefault="001E4864" w:rsidP="00436541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55DCF"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 xml:space="preserve">                  </w:t>
            </w:r>
            <w:r w:rsidR="00215A2A"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>PGS.</w:t>
            </w:r>
            <w:r w:rsidRPr="00755DCF">
              <w:rPr>
                <w:rFonts w:ascii="Times New Roman" w:hAnsi="Times New Roman"/>
                <w:b/>
                <w:sz w:val="27"/>
                <w:szCs w:val="27"/>
                <w:lang w:val="de-DE"/>
              </w:rPr>
              <w:t>TS. Ng</w:t>
            </w:r>
            <w:r w:rsidR="00436541">
              <w:rPr>
                <w:rFonts w:ascii="Times New Roman" w:hAnsi="Times New Roman"/>
                <w:b/>
                <w:sz w:val="27"/>
                <w:szCs w:val="27"/>
              </w:rPr>
              <w:t>uyễn Ngọc Thanh</w:t>
            </w:r>
          </w:p>
        </w:tc>
      </w:tr>
    </w:tbl>
    <w:p w:rsidR="00B547C2" w:rsidRPr="00B547C2" w:rsidRDefault="00B547C2" w:rsidP="00436541">
      <w:pPr>
        <w:pStyle w:val="Heading8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B547C2" w:rsidRPr="00B547C2" w:rsidSect="00233EE4">
      <w:pgSz w:w="11907" w:h="16840" w:code="9"/>
      <w:pgMar w:top="567" w:right="851" w:bottom="43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6E1607"/>
    <w:rsid w:val="00014DB7"/>
    <w:rsid w:val="000321F8"/>
    <w:rsid w:val="00033B17"/>
    <w:rsid w:val="000973FB"/>
    <w:rsid w:val="000F69C4"/>
    <w:rsid w:val="00112170"/>
    <w:rsid w:val="00160CC0"/>
    <w:rsid w:val="00167064"/>
    <w:rsid w:val="001730F6"/>
    <w:rsid w:val="001A6674"/>
    <w:rsid w:val="001A6B70"/>
    <w:rsid w:val="001A7852"/>
    <w:rsid w:val="001B118B"/>
    <w:rsid w:val="001B58BD"/>
    <w:rsid w:val="001B6CA1"/>
    <w:rsid w:val="001E2AA3"/>
    <w:rsid w:val="001E2E17"/>
    <w:rsid w:val="001E4864"/>
    <w:rsid w:val="001F23D1"/>
    <w:rsid w:val="00215A2A"/>
    <w:rsid w:val="002267C9"/>
    <w:rsid w:val="00233EE4"/>
    <w:rsid w:val="00236F0D"/>
    <w:rsid w:val="00245BB8"/>
    <w:rsid w:val="002C48FA"/>
    <w:rsid w:val="002F74FA"/>
    <w:rsid w:val="0031013F"/>
    <w:rsid w:val="003218D6"/>
    <w:rsid w:val="00330F87"/>
    <w:rsid w:val="00331217"/>
    <w:rsid w:val="00391C91"/>
    <w:rsid w:val="003C55F8"/>
    <w:rsid w:val="00403722"/>
    <w:rsid w:val="00436541"/>
    <w:rsid w:val="00467FC2"/>
    <w:rsid w:val="004A6670"/>
    <w:rsid w:val="004D4EAF"/>
    <w:rsid w:val="0052407F"/>
    <w:rsid w:val="00533412"/>
    <w:rsid w:val="00547314"/>
    <w:rsid w:val="00585AB2"/>
    <w:rsid w:val="005A6E68"/>
    <w:rsid w:val="005C1436"/>
    <w:rsid w:val="005D090A"/>
    <w:rsid w:val="005F4CB1"/>
    <w:rsid w:val="00603C60"/>
    <w:rsid w:val="00630B95"/>
    <w:rsid w:val="006602A3"/>
    <w:rsid w:val="00664A9F"/>
    <w:rsid w:val="006653B1"/>
    <w:rsid w:val="00666FA6"/>
    <w:rsid w:val="006924C5"/>
    <w:rsid w:val="006B3C80"/>
    <w:rsid w:val="006C4C13"/>
    <w:rsid w:val="006E1607"/>
    <w:rsid w:val="00721100"/>
    <w:rsid w:val="0073458E"/>
    <w:rsid w:val="00755DCF"/>
    <w:rsid w:val="007952C4"/>
    <w:rsid w:val="007C18AD"/>
    <w:rsid w:val="007D0EAD"/>
    <w:rsid w:val="007E28C3"/>
    <w:rsid w:val="008331B3"/>
    <w:rsid w:val="008512FD"/>
    <w:rsid w:val="00884CE8"/>
    <w:rsid w:val="00890EFA"/>
    <w:rsid w:val="008A5AB3"/>
    <w:rsid w:val="008C2364"/>
    <w:rsid w:val="009125CF"/>
    <w:rsid w:val="00954048"/>
    <w:rsid w:val="00960566"/>
    <w:rsid w:val="00964A3E"/>
    <w:rsid w:val="009721F6"/>
    <w:rsid w:val="009A7535"/>
    <w:rsid w:val="009B4D59"/>
    <w:rsid w:val="009D241D"/>
    <w:rsid w:val="009D4B4D"/>
    <w:rsid w:val="00A55EEE"/>
    <w:rsid w:val="00AC7ABC"/>
    <w:rsid w:val="00AD4872"/>
    <w:rsid w:val="00B547C2"/>
    <w:rsid w:val="00B55EA9"/>
    <w:rsid w:val="00B66BD0"/>
    <w:rsid w:val="00B94C44"/>
    <w:rsid w:val="00BB3029"/>
    <w:rsid w:val="00BC0AC5"/>
    <w:rsid w:val="00BE2BB1"/>
    <w:rsid w:val="00BE4787"/>
    <w:rsid w:val="00BF2C0F"/>
    <w:rsid w:val="00C01D4A"/>
    <w:rsid w:val="00C67143"/>
    <w:rsid w:val="00C71291"/>
    <w:rsid w:val="00C809B3"/>
    <w:rsid w:val="00CE542D"/>
    <w:rsid w:val="00CF578A"/>
    <w:rsid w:val="00D50A75"/>
    <w:rsid w:val="00D56C40"/>
    <w:rsid w:val="00E258DF"/>
    <w:rsid w:val="00EA0365"/>
    <w:rsid w:val="00EC0749"/>
    <w:rsid w:val="00F84C89"/>
    <w:rsid w:val="00FC7A5D"/>
    <w:rsid w:val="00FE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607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6E1607"/>
    <w:pPr>
      <w:keepNext/>
      <w:outlineLvl w:val="0"/>
    </w:pPr>
    <w:rPr>
      <w:rFonts w:ascii=".VnTimeH" w:hAnsi=".VnTimeH"/>
      <w:b/>
      <w:sz w:val="26"/>
      <w:szCs w:val="20"/>
    </w:rPr>
  </w:style>
  <w:style w:type="paragraph" w:styleId="Heading2">
    <w:name w:val="heading 2"/>
    <w:basedOn w:val="Normal"/>
    <w:next w:val="Normal"/>
    <w:qFormat/>
    <w:rsid w:val="006E1607"/>
    <w:pPr>
      <w:keepNext/>
      <w:jc w:val="center"/>
      <w:outlineLvl w:val="1"/>
    </w:pPr>
    <w:rPr>
      <w:i/>
      <w:sz w:val="26"/>
      <w:szCs w:val="20"/>
    </w:rPr>
  </w:style>
  <w:style w:type="paragraph" w:styleId="Heading3">
    <w:name w:val="heading 3"/>
    <w:basedOn w:val="Normal"/>
    <w:next w:val="Normal"/>
    <w:qFormat/>
    <w:rsid w:val="006E1607"/>
    <w:pPr>
      <w:keepNext/>
      <w:ind w:left="3600"/>
      <w:outlineLvl w:val="2"/>
    </w:pPr>
    <w:rPr>
      <w:i/>
      <w:sz w:val="26"/>
      <w:szCs w:val="20"/>
    </w:rPr>
  </w:style>
  <w:style w:type="paragraph" w:styleId="Heading4">
    <w:name w:val="heading 4"/>
    <w:basedOn w:val="Normal"/>
    <w:next w:val="Normal"/>
    <w:qFormat/>
    <w:rsid w:val="006E1607"/>
    <w:pPr>
      <w:keepNext/>
      <w:jc w:val="center"/>
      <w:outlineLvl w:val="3"/>
    </w:pPr>
    <w:rPr>
      <w:rFonts w:ascii=".VnTimeH" w:hAnsi=".VnTimeH"/>
      <w:b/>
      <w:sz w:val="32"/>
      <w:szCs w:val="20"/>
    </w:rPr>
  </w:style>
  <w:style w:type="paragraph" w:styleId="Heading5">
    <w:name w:val="heading 5"/>
    <w:basedOn w:val="Normal"/>
    <w:next w:val="Normal"/>
    <w:qFormat/>
    <w:rsid w:val="006E1607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E1607"/>
    <w:pPr>
      <w:keepNext/>
      <w:spacing w:line="360" w:lineRule="auto"/>
      <w:jc w:val="both"/>
      <w:outlineLvl w:val="5"/>
    </w:pPr>
    <w:rPr>
      <w:rFonts w:ascii=".VnTimeH" w:hAnsi=".VnTimeH"/>
      <w:b/>
      <w:sz w:val="26"/>
      <w:szCs w:val="20"/>
    </w:rPr>
  </w:style>
  <w:style w:type="paragraph" w:styleId="Heading7">
    <w:name w:val="heading 7"/>
    <w:basedOn w:val="Normal"/>
    <w:next w:val="Normal"/>
    <w:qFormat/>
    <w:rsid w:val="006E1607"/>
    <w:pPr>
      <w:keepNext/>
      <w:jc w:val="center"/>
      <w:outlineLvl w:val="6"/>
    </w:pPr>
    <w:rPr>
      <w:rFonts w:ascii=".VnTimeH" w:hAnsi=".VnTimeH"/>
      <w:szCs w:val="20"/>
    </w:rPr>
  </w:style>
  <w:style w:type="paragraph" w:styleId="Heading8">
    <w:name w:val="heading 8"/>
    <w:basedOn w:val="Normal"/>
    <w:next w:val="Normal"/>
    <w:qFormat/>
    <w:rsid w:val="006E1607"/>
    <w:pPr>
      <w:keepNext/>
      <w:outlineLvl w:val="7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A78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§¹i häc Quèc Gia Hµ néi</vt:lpstr>
    </vt:vector>
  </TitlesOfParts>
  <Company>Dao tao - Khoa KT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§¹i häc Quèc Gia Hµ néi</dc:title>
  <dc:subject/>
  <dc:creator>Hoang Trieu Hoa</dc:creator>
  <cp:keywords/>
  <dc:description/>
  <cp:lastModifiedBy>User</cp:lastModifiedBy>
  <cp:revision>2</cp:revision>
  <cp:lastPrinted>2010-06-30T02:25:00Z</cp:lastPrinted>
  <dcterms:created xsi:type="dcterms:W3CDTF">2012-08-02T01:22:00Z</dcterms:created>
  <dcterms:modified xsi:type="dcterms:W3CDTF">2012-08-02T01:22:00Z</dcterms:modified>
</cp:coreProperties>
</file>