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960"/>
        <w:gridCol w:w="5396"/>
      </w:tblGrid>
      <w:tr w:rsidR="00574FB8" w:rsidRPr="004A2F03" w:rsidTr="004E1394">
        <w:tc>
          <w:tcPr>
            <w:tcW w:w="3960" w:type="dxa"/>
            <w:shd w:val="clear" w:color="auto" w:fill="auto"/>
          </w:tcPr>
          <w:p w:rsidR="00574FB8" w:rsidRPr="004A2F03" w:rsidRDefault="00574FB8" w:rsidP="006735CA">
            <w:pPr>
              <w:jc w:val="center"/>
              <w:rPr>
                <w:sz w:val="24"/>
                <w:szCs w:val="24"/>
              </w:rPr>
            </w:pPr>
            <w:r w:rsidRPr="004A2F03">
              <w:rPr>
                <w:sz w:val="24"/>
                <w:szCs w:val="24"/>
              </w:rPr>
              <w:t>ĐẠI HỌC QUỐC GIA HÀ NỘI</w:t>
            </w:r>
          </w:p>
          <w:p w:rsidR="00574FB8" w:rsidRDefault="00574FB8" w:rsidP="006735CA">
            <w:pPr>
              <w:jc w:val="center"/>
              <w:rPr>
                <w:b/>
                <w:bCs/>
                <w:sz w:val="24"/>
                <w:szCs w:val="24"/>
              </w:rPr>
            </w:pPr>
            <w:r w:rsidRPr="004A2F03">
              <w:rPr>
                <w:b/>
                <w:bCs/>
                <w:sz w:val="24"/>
                <w:szCs w:val="24"/>
              </w:rPr>
              <w:t>TRƯỜNG ĐẠI HỌC KINH TẾ</w:t>
            </w:r>
          </w:p>
          <w:p w:rsidR="00105B89" w:rsidRPr="00105B89" w:rsidRDefault="00306922" w:rsidP="006735CA">
            <w:pPr>
              <w:jc w:val="center"/>
              <w:rPr>
                <w:b/>
                <w:bCs/>
                <w:sz w:val="24"/>
                <w:szCs w:val="24"/>
              </w:rPr>
            </w:pPr>
            <w:r w:rsidRPr="00306922">
              <w:rPr>
                <w:b/>
                <w:bCs/>
                <w:noProof/>
                <w:sz w:val="24"/>
                <w:szCs w:val="24"/>
                <w:lang w:val="vi-VN" w:eastAsia="vi-VN"/>
              </w:rPr>
              <w:pict>
                <v:line id="Straight Connector 3" o:spid="_x0000_s1026" style="position:absolute;left:0;text-align:left;z-index:251661312;visibility:visible" from="50.55pt,1.95pt" to="15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LXtgEAAMMDAAAOAAAAZHJzL2Uyb0RvYy54bWysU8GOEzEMvSPxD1HudKatWN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" strokecolor="#4579b8 [3044]"/>
              </w:pict>
            </w:r>
          </w:p>
          <w:p w:rsidR="00574FB8" w:rsidRPr="006735CA" w:rsidRDefault="00D24D8A" w:rsidP="004549BC">
            <w:pPr>
              <w:jc w:val="center"/>
              <w:rPr>
                <w:sz w:val="26"/>
                <w:szCs w:val="26"/>
              </w:rPr>
            </w:pPr>
            <w:r>
              <w:rPr>
                <w:sz w:val="26"/>
                <w:szCs w:val="26"/>
              </w:rPr>
              <w:t xml:space="preserve">Số: </w:t>
            </w:r>
            <w:r w:rsidR="00574FB8" w:rsidRPr="006735CA">
              <w:rPr>
                <w:sz w:val="26"/>
                <w:szCs w:val="26"/>
              </w:rPr>
              <w:t xml:space="preserve"> </w:t>
            </w:r>
            <w:r>
              <w:rPr>
                <w:sz w:val="26"/>
                <w:szCs w:val="26"/>
              </w:rPr>
              <w:t>2727</w:t>
            </w:r>
            <w:r w:rsidR="00574FB8" w:rsidRPr="006735CA">
              <w:rPr>
                <w:sz w:val="26"/>
                <w:szCs w:val="26"/>
              </w:rPr>
              <w:t xml:space="preserve"> /ĐHKT-TCNS</w:t>
            </w:r>
          </w:p>
          <w:p w:rsidR="00574FB8" w:rsidRPr="004A2F03" w:rsidRDefault="00574FB8" w:rsidP="005C1B9F">
            <w:pPr>
              <w:jc w:val="center"/>
              <w:rPr>
                <w:sz w:val="24"/>
                <w:szCs w:val="24"/>
              </w:rPr>
            </w:pPr>
            <w:r w:rsidRPr="006735CA">
              <w:rPr>
                <w:sz w:val="26"/>
                <w:szCs w:val="26"/>
              </w:rPr>
              <w:t>V/v</w:t>
            </w:r>
            <w:r w:rsidR="005C1B9F">
              <w:rPr>
                <w:sz w:val="26"/>
                <w:szCs w:val="26"/>
              </w:rPr>
              <w:t xml:space="preserve"> nâng cao kỷ cương làm việc </w:t>
            </w:r>
            <w:r w:rsidRPr="006735CA">
              <w:rPr>
                <w:sz w:val="26"/>
                <w:szCs w:val="26"/>
              </w:rPr>
              <w:t xml:space="preserve"> </w:t>
            </w:r>
          </w:p>
        </w:tc>
        <w:tc>
          <w:tcPr>
            <w:tcW w:w="5396" w:type="dxa"/>
            <w:shd w:val="clear" w:color="auto" w:fill="auto"/>
          </w:tcPr>
          <w:p w:rsidR="00574FB8" w:rsidRPr="004A2F03" w:rsidRDefault="00574FB8" w:rsidP="006735CA">
            <w:pPr>
              <w:jc w:val="center"/>
              <w:rPr>
                <w:b/>
                <w:bCs/>
                <w:sz w:val="24"/>
                <w:szCs w:val="24"/>
              </w:rPr>
            </w:pPr>
            <w:r w:rsidRPr="004A2F03">
              <w:rPr>
                <w:b/>
                <w:bCs/>
                <w:sz w:val="24"/>
                <w:szCs w:val="24"/>
              </w:rPr>
              <w:t xml:space="preserve">CỘNG HOÀ XÃ HỘI CHỦ NGHĨA VIỆT </w:t>
            </w:r>
            <w:smartTag w:uri="urn:schemas-microsoft-com:office:smarttags" w:element="place">
              <w:smartTag w:uri="urn:schemas-microsoft-com:office:smarttags" w:element="country-region">
                <w:r w:rsidRPr="004A2F03">
                  <w:rPr>
                    <w:b/>
                    <w:bCs/>
                    <w:sz w:val="24"/>
                    <w:szCs w:val="24"/>
                  </w:rPr>
                  <w:t>NAM</w:t>
                </w:r>
              </w:smartTag>
            </w:smartTag>
          </w:p>
          <w:p w:rsidR="00574FB8" w:rsidRPr="004A2F03" w:rsidRDefault="00306922" w:rsidP="006735CA">
            <w:pPr>
              <w:jc w:val="center"/>
              <w:rPr>
                <w:b/>
                <w:sz w:val="26"/>
                <w:szCs w:val="24"/>
              </w:rPr>
            </w:pPr>
            <w:r w:rsidRPr="00306922">
              <w:rPr>
                <w:noProof/>
                <w:sz w:val="24"/>
                <w:szCs w:val="24"/>
                <w:lang w:val="vi-VN" w:eastAsia="vi-VN"/>
              </w:rPr>
              <w:pict>
                <v:line id="Straight Connector 1" o:spid="_x0000_s1027" style="position:absolute;left:0;text-align:left;z-index:251660288;visibility:visible" from="67.05pt,16.85pt" to="193.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"/>
              </w:pict>
            </w:r>
            <w:r w:rsidR="00574FB8" w:rsidRPr="004A2F03">
              <w:rPr>
                <w:b/>
                <w:sz w:val="26"/>
                <w:szCs w:val="24"/>
              </w:rPr>
              <w:t>Độc lập - Tự do - Hạnh phúc</w:t>
            </w:r>
          </w:p>
          <w:p w:rsidR="00574FB8" w:rsidRPr="004A2F03" w:rsidRDefault="00574FB8" w:rsidP="006735CA">
            <w:pPr>
              <w:jc w:val="center"/>
              <w:rPr>
                <w:sz w:val="24"/>
                <w:szCs w:val="24"/>
              </w:rPr>
            </w:pPr>
          </w:p>
          <w:p w:rsidR="00574FB8" w:rsidRPr="004A2F03" w:rsidRDefault="00574FB8" w:rsidP="006735CA">
            <w:pPr>
              <w:jc w:val="center"/>
              <w:rPr>
                <w:sz w:val="24"/>
                <w:szCs w:val="24"/>
              </w:rPr>
            </w:pPr>
          </w:p>
          <w:p w:rsidR="00574FB8" w:rsidRPr="004A2F03" w:rsidRDefault="00574FB8" w:rsidP="004549BC">
            <w:pPr>
              <w:jc w:val="right"/>
              <w:rPr>
                <w:i/>
                <w:iCs/>
                <w:sz w:val="24"/>
                <w:szCs w:val="24"/>
              </w:rPr>
            </w:pPr>
            <w:r w:rsidRPr="004A2F03">
              <w:rPr>
                <w:i/>
                <w:iCs/>
                <w:sz w:val="26"/>
                <w:szCs w:val="24"/>
              </w:rPr>
              <w:t xml:space="preserve">Hà Nội, ngày  </w:t>
            </w:r>
            <w:r w:rsidR="004549BC">
              <w:rPr>
                <w:i/>
                <w:iCs/>
                <w:sz w:val="26"/>
                <w:szCs w:val="24"/>
              </w:rPr>
              <w:t xml:space="preserve"> </w:t>
            </w:r>
            <w:r w:rsidR="00D24D8A">
              <w:rPr>
                <w:i/>
                <w:iCs/>
                <w:sz w:val="26"/>
                <w:szCs w:val="24"/>
              </w:rPr>
              <w:t>31</w:t>
            </w:r>
            <w:r w:rsidR="004549BC">
              <w:rPr>
                <w:i/>
                <w:iCs/>
                <w:sz w:val="26"/>
                <w:szCs w:val="24"/>
              </w:rPr>
              <w:t xml:space="preserve">  </w:t>
            </w:r>
            <w:r w:rsidRPr="004A2F03">
              <w:rPr>
                <w:i/>
                <w:iCs/>
                <w:sz w:val="26"/>
                <w:szCs w:val="24"/>
              </w:rPr>
              <w:t xml:space="preserve">  tháng  </w:t>
            </w:r>
            <w:r w:rsidR="00D24D8A">
              <w:rPr>
                <w:i/>
                <w:iCs/>
                <w:sz w:val="26"/>
                <w:szCs w:val="24"/>
              </w:rPr>
              <w:t>10</w:t>
            </w:r>
            <w:r w:rsidR="004549BC">
              <w:rPr>
                <w:i/>
                <w:iCs/>
                <w:sz w:val="26"/>
                <w:szCs w:val="24"/>
              </w:rPr>
              <w:t xml:space="preserve">  </w:t>
            </w:r>
            <w:r w:rsidRPr="004A2F03">
              <w:rPr>
                <w:i/>
                <w:iCs/>
                <w:sz w:val="26"/>
                <w:szCs w:val="24"/>
              </w:rPr>
              <w:t xml:space="preserve"> </w:t>
            </w:r>
            <w:r w:rsidR="0032272B">
              <w:rPr>
                <w:i/>
                <w:iCs/>
                <w:sz w:val="26"/>
                <w:szCs w:val="24"/>
              </w:rPr>
              <w:t xml:space="preserve"> </w:t>
            </w:r>
            <w:r w:rsidRPr="004A2F03">
              <w:rPr>
                <w:i/>
                <w:iCs/>
                <w:sz w:val="26"/>
                <w:szCs w:val="24"/>
              </w:rPr>
              <w:t>năm 201</w:t>
            </w:r>
            <w:r>
              <w:rPr>
                <w:i/>
                <w:iCs/>
                <w:sz w:val="26"/>
                <w:szCs w:val="24"/>
              </w:rPr>
              <w:t>3</w:t>
            </w:r>
          </w:p>
        </w:tc>
      </w:tr>
    </w:tbl>
    <w:p w:rsidR="00574FB8" w:rsidRPr="00142C66" w:rsidRDefault="00574FB8" w:rsidP="006735CA">
      <w:pPr>
        <w:jc w:val="center"/>
        <w:rPr>
          <w:sz w:val="4"/>
          <w:szCs w:val="20"/>
        </w:rPr>
      </w:pPr>
    </w:p>
    <w:p w:rsidR="004E1394" w:rsidRPr="008A5982" w:rsidRDefault="004E1394" w:rsidP="004549BC">
      <w:pPr>
        <w:spacing w:line="480" w:lineRule="auto"/>
        <w:jc w:val="center"/>
        <w:rPr>
          <w:sz w:val="22"/>
        </w:rPr>
      </w:pPr>
    </w:p>
    <w:p w:rsidR="00574FB8" w:rsidRPr="0032272B" w:rsidRDefault="00574FB8" w:rsidP="0032272B">
      <w:pPr>
        <w:spacing w:before="60" w:after="60" w:line="312" w:lineRule="auto"/>
        <w:ind w:firstLine="720"/>
        <w:jc w:val="center"/>
        <w:rPr>
          <w:sz w:val="26"/>
          <w:szCs w:val="26"/>
        </w:rPr>
      </w:pPr>
      <w:r w:rsidRPr="0032272B">
        <w:rPr>
          <w:sz w:val="26"/>
          <w:szCs w:val="26"/>
        </w:rPr>
        <w:t xml:space="preserve">Kính gửi: </w:t>
      </w:r>
      <w:r w:rsidR="005C1B9F">
        <w:rPr>
          <w:sz w:val="26"/>
          <w:szCs w:val="26"/>
        </w:rPr>
        <w:t>Lãnh đạo c</w:t>
      </w:r>
      <w:r w:rsidR="00105B89" w:rsidRPr="0032272B">
        <w:rPr>
          <w:sz w:val="26"/>
          <w:szCs w:val="26"/>
        </w:rPr>
        <w:t>ác đơn vị trực thuộc</w:t>
      </w:r>
      <w:r w:rsidR="006543AC" w:rsidRPr="0032272B">
        <w:rPr>
          <w:sz w:val="26"/>
          <w:szCs w:val="26"/>
        </w:rPr>
        <w:t xml:space="preserve"> </w:t>
      </w:r>
    </w:p>
    <w:p w:rsidR="004E1394" w:rsidRPr="0032272B" w:rsidRDefault="004E1394" w:rsidP="0032272B">
      <w:pPr>
        <w:spacing w:before="60" w:after="60" w:line="312" w:lineRule="auto"/>
        <w:ind w:firstLine="720"/>
        <w:jc w:val="center"/>
        <w:rPr>
          <w:sz w:val="26"/>
          <w:szCs w:val="26"/>
        </w:rPr>
      </w:pPr>
    </w:p>
    <w:p w:rsidR="005C1B9F" w:rsidRDefault="006543AC" w:rsidP="0032272B">
      <w:pPr>
        <w:pStyle w:val="NormalWeb"/>
        <w:spacing w:before="60" w:beforeAutospacing="0" w:after="60" w:afterAutospacing="0" w:line="312" w:lineRule="auto"/>
        <w:ind w:firstLine="720"/>
        <w:jc w:val="both"/>
        <w:rPr>
          <w:sz w:val="26"/>
          <w:szCs w:val="26"/>
          <w:lang w:val="nl-NL"/>
        </w:rPr>
      </w:pPr>
      <w:r w:rsidRPr="005C1B9F">
        <w:rPr>
          <w:sz w:val="26"/>
          <w:szCs w:val="26"/>
          <w:lang w:val="nl-NL"/>
        </w:rPr>
        <w:t> </w:t>
      </w:r>
      <w:r w:rsidR="005C1B9F">
        <w:rPr>
          <w:sz w:val="26"/>
          <w:szCs w:val="26"/>
          <w:lang w:val="nl-NL"/>
        </w:rPr>
        <w:t>Thực hiện kết luận của Hiệu trưởng tại phiên họp giao ban tháng 10/2013 về việc nâng cao kỷ cương làm việc trong toàn Trường;</w:t>
      </w:r>
    </w:p>
    <w:p w:rsidR="006543AC" w:rsidRDefault="00D449B1" w:rsidP="0032272B">
      <w:pPr>
        <w:pStyle w:val="NormalWeb"/>
        <w:spacing w:before="60" w:beforeAutospacing="0" w:after="60" w:afterAutospacing="0" w:line="312" w:lineRule="auto"/>
        <w:ind w:firstLine="720"/>
        <w:jc w:val="both"/>
        <w:rPr>
          <w:sz w:val="26"/>
          <w:szCs w:val="26"/>
          <w:lang w:val="nl-NL"/>
        </w:rPr>
      </w:pPr>
      <w:r w:rsidRPr="005C1B9F">
        <w:rPr>
          <w:sz w:val="26"/>
          <w:szCs w:val="26"/>
          <w:lang w:val="nl-NL"/>
        </w:rPr>
        <w:t xml:space="preserve">Nhằm </w:t>
      </w:r>
      <w:r w:rsidR="006543AC" w:rsidRPr="005C1B9F">
        <w:rPr>
          <w:sz w:val="26"/>
          <w:szCs w:val="26"/>
          <w:lang w:val="nl-NL"/>
        </w:rPr>
        <w:t xml:space="preserve">tăng cường </w:t>
      </w:r>
      <w:r w:rsidR="005C1B9F">
        <w:rPr>
          <w:sz w:val="26"/>
          <w:szCs w:val="26"/>
          <w:lang w:val="nl-NL"/>
        </w:rPr>
        <w:t>hiệu quả</w:t>
      </w:r>
      <w:r w:rsidRPr="005C1B9F">
        <w:rPr>
          <w:sz w:val="26"/>
          <w:szCs w:val="26"/>
          <w:lang w:val="nl-NL"/>
        </w:rPr>
        <w:t xml:space="preserve"> </w:t>
      </w:r>
      <w:r w:rsidR="006543AC" w:rsidRPr="005C1B9F">
        <w:rPr>
          <w:sz w:val="26"/>
          <w:szCs w:val="26"/>
          <w:lang w:val="nl-NL"/>
        </w:rPr>
        <w:t>quản lý hành chính, tạo môi trường làm việc nề nếp và chấ</w:t>
      </w:r>
      <w:r w:rsidR="00B8764C" w:rsidRPr="005C1B9F">
        <w:rPr>
          <w:sz w:val="26"/>
          <w:szCs w:val="26"/>
          <w:lang w:val="nl-NL"/>
        </w:rPr>
        <w:t xml:space="preserve">p hành tốt kỷ </w:t>
      </w:r>
      <w:r w:rsidR="005C1B9F">
        <w:rPr>
          <w:sz w:val="26"/>
          <w:szCs w:val="26"/>
          <w:lang w:val="nl-NL"/>
        </w:rPr>
        <w:t>cương làm việc</w:t>
      </w:r>
      <w:r w:rsidR="00B8764C" w:rsidRPr="005C1B9F">
        <w:rPr>
          <w:sz w:val="26"/>
          <w:szCs w:val="26"/>
          <w:lang w:val="nl-NL"/>
        </w:rPr>
        <w:t xml:space="preserve">, </w:t>
      </w:r>
      <w:r w:rsidRPr="005C1B9F">
        <w:rPr>
          <w:sz w:val="26"/>
          <w:szCs w:val="26"/>
          <w:lang w:val="nl-NL"/>
        </w:rPr>
        <w:t xml:space="preserve">Ban Giám hiệu trường Đại học Kinh tế </w:t>
      </w:r>
      <w:r w:rsidR="00AD675F" w:rsidRPr="005C1B9F">
        <w:rPr>
          <w:sz w:val="26"/>
          <w:szCs w:val="26"/>
          <w:lang w:val="nl-NL"/>
        </w:rPr>
        <w:t>đề nghị</w:t>
      </w:r>
      <w:r w:rsidR="00C83FD6" w:rsidRPr="005C1B9F">
        <w:rPr>
          <w:sz w:val="26"/>
          <w:szCs w:val="26"/>
          <w:lang w:val="nl-NL"/>
        </w:rPr>
        <w:t xml:space="preserve"> </w:t>
      </w:r>
      <w:r w:rsidR="005C1B9F">
        <w:rPr>
          <w:sz w:val="26"/>
          <w:szCs w:val="26"/>
          <w:lang w:val="nl-NL"/>
        </w:rPr>
        <w:t xml:space="preserve">lãnh đạo </w:t>
      </w:r>
      <w:r w:rsidR="00105B89" w:rsidRPr="005C1B9F">
        <w:rPr>
          <w:sz w:val="26"/>
          <w:szCs w:val="26"/>
          <w:lang w:val="nl-NL"/>
        </w:rPr>
        <w:t xml:space="preserve">các đơn vị trực thuộc </w:t>
      </w:r>
      <w:r w:rsidR="005C1B9F">
        <w:rPr>
          <w:sz w:val="26"/>
          <w:szCs w:val="26"/>
          <w:lang w:val="nl-NL"/>
        </w:rPr>
        <w:t>triển khai</w:t>
      </w:r>
      <w:r w:rsidR="00745123">
        <w:rPr>
          <w:sz w:val="26"/>
          <w:szCs w:val="26"/>
          <w:lang w:val="nl-NL"/>
        </w:rPr>
        <w:t xml:space="preserve"> </w:t>
      </w:r>
      <w:r w:rsidR="00B8764C" w:rsidRPr="005C1B9F">
        <w:rPr>
          <w:sz w:val="26"/>
          <w:szCs w:val="26"/>
          <w:lang w:val="nl-NL"/>
        </w:rPr>
        <w:t xml:space="preserve">thực hiện </w:t>
      </w:r>
      <w:r w:rsidR="005C1B9F">
        <w:rPr>
          <w:sz w:val="26"/>
          <w:szCs w:val="26"/>
          <w:lang w:val="nl-NL"/>
        </w:rPr>
        <w:t>các công việc sau:</w:t>
      </w:r>
    </w:p>
    <w:p w:rsidR="005C1B9F" w:rsidRDefault="005C1B9F" w:rsidP="0032272B">
      <w:pPr>
        <w:pStyle w:val="NormalWeb"/>
        <w:spacing w:before="60" w:beforeAutospacing="0" w:after="60" w:afterAutospacing="0" w:line="312" w:lineRule="auto"/>
        <w:ind w:firstLine="720"/>
        <w:jc w:val="both"/>
        <w:rPr>
          <w:sz w:val="26"/>
          <w:szCs w:val="26"/>
          <w:lang w:val="nl-NL"/>
        </w:rPr>
      </w:pPr>
      <w:r>
        <w:rPr>
          <w:sz w:val="26"/>
          <w:szCs w:val="26"/>
          <w:lang w:val="nl-NL"/>
        </w:rPr>
        <w:t>1. Phổ biến, quán triệt yêu cầu về việc tiếp tục nâng cao kỷ cương làm việc đối với tất cả viên chức, lao động hợp đồng trong đơn v</w:t>
      </w:r>
      <w:r w:rsidR="00512F73">
        <w:rPr>
          <w:sz w:val="26"/>
          <w:szCs w:val="26"/>
          <w:lang w:val="nl-NL"/>
        </w:rPr>
        <w:t xml:space="preserve">ị. </w:t>
      </w:r>
      <w:r w:rsidR="00552529">
        <w:rPr>
          <w:sz w:val="26"/>
          <w:szCs w:val="26"/>
          <w:lang w:val="nl-NL"/>
        </w:rPr>
        <w:t>Đặc biệt c</w:t>
      </w:r>
      <w:r w:rsidR="00512F73">
        <w:rPr>
          <w:sz w:val="26"/>
          <w:szCs w:val="26"/>
          <w:lang w:val="nl-NL"/>
        </w:rPr>
        <w:t>hú ý một số điểm sau:</w:t>
      </w:r>
    </w:p>
    <w:p w:rsidR="00512F73" w:rsidRDefault="007C5BD9" w:rsidP="0032272B">
      <w:pPr>
        <w:pStyle w:val="NormalWeb"/>
        <w:spacing w:before="60" w:beforeAutospacing="0" w:after="60" w:afterAutospacing="0" w:line="312" w:lineRule="auto"/>
        <w:ind w:firstLine="720"/>
        <w:jc w:val="both"/>
        <w:rPr>
          <w:sz w:val="26"/>
          <w:szCs w:val="26"/>
          <w:lang w:val="nl-NL"/>
        </w:rPr>
      </w:pPr>
      <w:r>
        <w:rPr>
          <w:sz w:val="26"/>
          <w:szCs w:val="26"/>
          <w:lang w:val="nl-NL"/>
        </w:rPr>
        <w:t>a)</w:t>
      </w:r>
      <w:r w:rsidR="00512F73">
        <w:rPr>
          <w:sz w:val="26"/>
          <w:szCs w:val="26"/>
          <w:lang w:val="nl-NL"/>
        </w:rPr>
        <w:t xml:space="preserve"> Định mức thời gian làm việc</w:t>
      </w:r>
      <w:r>
        <w:rPr>
          <w:sz w:val="26"/>
          <w:szCs w:val="26"/>
          <w:lang w:val="nl-NL"/>
        </w:rPr>
        <w:t>:</w:t>
      </w:r>
    </w:p>
    <w:p w:rsidR="00512F73" w:rsidRPr="0032272B" w:rsidRDefault="007C5BD9" w:rsidP="00512F73">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 V</w:t>
      </w:r>
      <w:r w:rsidR="00512F73" w:rsidRPr="0032272B">
        <w:rPr>
          <w:bCs/>
          <w:sz w:val="26"/>
          <w:szCs w:val="26"/>
          <w:lang w:val="nl-NL"/>
        </w:rPr>
        <w:t>iên chức hành chính</w:t>
      </w:r>
      <w:r>
        <w:rPr>
          <w:bCs/>
          <w:sz w:val="26"/>
          <w:szCs w:val="26"/>
          <w:lang w:val="nl-NL"/>
        </w:rPr>
        <w:t>, lao động hợp đồng</w:t>
      </w:r>
      <w:r w:rsidR="00512F73" w:rsidRPr="0032272B">
        <w:rPr>
          <w:bCs/>
          <w:sz w:val="26"/>
          <w:szCs w:val="26"/>
          <w:lang w:val="nl-NL"/>
        </w:rPr>
        <w:t xml:space="preserve"> làm việc theo chế độ 8 giờ/ngày, 40 giờ/tuần (từ thứ Hai đến thứ Sáu) theo lịch quy định như sau:</w:t>
      </w:r>
    </w:p>
    <w:p w:rsidR="00512F73" w:rsidRPr="0032272B" w:rsidRDefault="007C5BD9" w:rsidP="00512F73">
      <w:pPr>
        <w:widowControl w:val="0"/>
        <w:autoSpaceDE w:val="0"/>
        <w:autoSpaceDN w:val="0"/>
        <w:adjustRightInd w:val="0"/>
        <w:spacing w:before="60" w:after="60" w:line="312" w:lineRule="auto"/>
        <w:ind w:left="720"/>
        <w:jc w:val="both"/>
        <w:rPr>
          <w:bCs/>
          <w:sz w:val="26"/>
          <w:szCs w:val="26"/>
          <w:lang w:val="nl-NL"/>
        </w:rPr>
      </w:pPr>
      <w:r>
        <w:rPr>
          <w:bCs/>
          <w:sz w:val="26"/>
          <w:szCs w:val="26"/>
          <w:lang w:val="nl-NL"/>
        </w:rPr>
        <w:t>+</w:t>
      </w:r>
      <w:r w:rsidR="00512F73" w:rsidRPr="0032272B">
        <w:rPr>
          <w:bCs/>
          <w:sz w:val="26"/>
          <w:szCs w:val="26"/>
          <w:lang w:val="nl-NL"/>
        </w:rPr>
        <w:t xml:space="preserve"> Buổi sáng từ 8 giờ 00 đến 12 giờ 00.</w:t>
      </w:r>
    </w:p>
    <w:p w:rsidR="00512F73" w:rsidRPr="0032272B" w:rsidRDefault="007C5BD9" w:rsidP="00512F73">
      <w:pPr>
        <w:widowControl w:val="0"/>
        <w:autoSpaceDE w:val="0"/>
        <w:autoSpaceDN w:val="0"/>
        <w:adjustRightInd w:val="0"/>
        <w:spacing w:before="60" w:after="60" w:line="312" w:lineRule="auto"/>
        <w:ind w:left="720"/>
        <w:jc w:val="both"/>
        <w:rPr>
          <w:bCs/>
          <w:sz w:val="26"/>
          <w:szCs w:val="26"/>
          <w:lang w:val="nl-NL"/>
        </w:rPr>
      </w:pPr>
      <w:r>
        <w:rPr>
          <w:bCs/>
          <w:sz w:val="26"/>
          <w:szCs w:val="26"/>
          <w:lang w:val="nl-NL"/>
        </w:rPr>
        <w:t>+</w:t>
      </w:r>
      <w:r w:rsidR="00512F73" w:rsidRPr="0032272B">
        <w:rPr>
          <w:bCs/>
          <w:sz w:val="26"/>
          <w:szCs w:val="26"/>
          <w:lang w:val="nl-NL"/>
        </w:rPr>
        <w:t xml:space="preserve"> Buổi chiều làm việc từ 13 giờ 00 đến 17 giờ 00.</w:t>
      </w:r>
    </w:p>
    <w:p w:rsidR="007C5BD9" w:rsidRPr="0032272B" w:rsidRDefault="007C5BD9" w:rsidP="007C5BD9">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 xml:space="preserve">- </w:t>
      </w:r>
      <w:r w:rsidRPr="0032272B">
        <w:rPr>
          <w:bCs/>
          <w:sz w:val="26"/>
          <w:szCs w:val="26"/>
          <w:lang w:val="nl-NL"/>
        </w:rPr>
        <w:t>Giảng viên làm việc theo chế độ và định mức thời gian quy định của Bộ Giáo dục và Đào tạo, Đại học Quốc gia Hà Nội và quy định của Trường Đại học Kinh tế - ĐHQGHN.</w:t>
      </w:r>
    </w:p>
    <w:p w:rsidR="00512F73" w:rsidRPr="0032272B" w:rsidRDefault="007C5BD9" w:rsidP="00512F73">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 xml:space="preserve">b) </w:t>
      </w:r>
      <w:r w:rsidR="00512F73" w:rsidRPr="0032272B">
        <w:rPr>
          <w:bCs/>
          <w:sz w:val="26"/>
          <w:szCs w:val="26"/>
          <w:lang w:val="nl-NL"/>
        </w:rPr>
        <w:t>Chấp hành kỷ luật trong làm việc:</w:t>
      </w:r>
    </w:p>
    <w:p w:rsidR="00512F73" w:rsidRPr="0032272B" w:rsidRDefault="007C5BD9" w:rsidP="00512F73">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 V</w:t>
      </w:r>
      <w:r w:rsidR="00512F73" w:rsidRPr="0032272B">
        <w:rPr>
          <w:bCs/>
          <w:sz w:val="26"/>
          <w:szCs w:val="26"/>
          <w:lang w:val="nl-NL"/>
        </w:rPr>
        <w:t>iên chức hành chính</w:t>
      </w:r>
      <w:r>
        <w:rPr>
          <w:bCs/>
          <w:sz w:val="26"/>
          <w:szCs w:val="26"/>
          <w:lang w:val="nl-NL"/>
        </w:rPr>
        <w:t>, lao động hợp đồng</w:t>
      </w:r>
      <w:r w:rsidR="00512F73" w:rsidRPr="0032272B">
        <w:rPr>
          <w:bCs/>
          <w:sz w:val="26"/>
          <w:szCs w:val="26"/>
          <w:lang w:val="nl-NL"/>
        </w:rPr>
        <w:t xml:space="preserve"> có trách nhiệm chấp hành kỷ luật trong làm việc theo Quy định của </w:t>
      </w:r>
      <w:r>
        <w:rPr>
          <w:bCs/>
          <w:sz w:val="26"/>
          <w:szCs w:val="26"/>
          <w:lang w:val="nl-NL"/>
        </w:rPr>
        <w:t>ĐHQGHN</w:t>
      </w:r>
      <w:r w:rsidR="00512F73" w:rsidRPr="0032272B">
        <w:rPr>
          <w:bCs/>
          <w:sz w:val="26"/>
          <w:szCs w:val="26"/>
          <w:lang w:val="nl-NL"/>
        </w:rPr>
        <w:t xml:space="preserve"> và của Trường Đại học Kinh tế.</w:t>
      </w:r>
    </w:p>
    <w:p w:rsidR="007D0595" w:rsidRPr="00133292" w:rsidRDefault="007D0595" w:rsidP="007D0595">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 xml:space="preserve">- </w:t>
      </w:r>
      <w:r w:rsidRPr="00133292">
        <w:rPr>
          <w:bCs/>
          <w:sz w:val="26"/>
          <w:szCs w:val="26"/>
          <w:lang w:val="nl-NL"/>
        </w:rPr>
        <w:t>Giảng viên có trách nhiệm chấp hành kỷ luật trong giảng dạy theo quy chế của Bộ Giáo dục và Đ</w:t>
      </w:r>
      <w:r>
        <w:rPr>
          <w:bCs/>
          <w:sz w:val="26"/>
          <w:szCs w:val="26"/>
          <w:lang w:val="nl-NL"/>
        </w:rPr>
        <w:t xml:space="preserve">ào tạo, quy định của Nhà trường; </w:t>
      </w:r>
      <w:r w:rsidRPr="00133292">
        <w:rPr>
          <w:bCs/>
          <w:sz w:val="26"/>
          <w:szCs w:val="26"/>
          <w:lang w:val="nl-NL"/>
        </w:rPr>
        <w:t>chấp hành sự phân công của Chủ nhiệm Bộ môn và Chủ nhiệm Khoa trong thực hiện nhiệm vụ của giảng viên.</w:t>
      </w:r>
    </w:p>
    <w:p w:rsidR="00512F73" w:rsidRDefault="007D0595" w:rsidP="00512F73">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c)</w:t>
      </w:r>
      <w:r w:rsidR="007C5BD9">
        <w:rPr>
          <w:bCs/>
          <w:sz w:val="26"/>
          <w:szCs w:val="26"/>
          <w:lang w:val="nl-NL"/>
        </w:rPr>
        <w:t xml:space="preserve"> </w:t>
      </w:r>
      <w:r w:rsidR="00512F73" w:rsidRPr="0032272B">
        <w:rPr>
          <w:bCs/>
          <w:sz w:val="26"/>
          <w:szCs w:val="26"/>
          <w:lang w:val="nl-NL"/>
        </w:rPr>
        <w:t>Trường Đại học Kinh tế thực hiện việc giám sát tuân thủ kỷ luật làm việc của viên chức hành chính</w:t>
      </w:r>
      <w:r>
        <w:rPr>
          <w:bCs/>
          <w:sz w:val="26"/>
          <w:szCs w:val="26"/>
          <w:lang w:val="nl-NL"/>
        </w:rPr>
        <w:t>, lao động hợp đồng</w:t>
      </w:r>
      <w:r w:rsidR="00512F73" w:rsidRPr="0032272B">
        <w:rPr>
          <w:bCs/>
          <w:sz w:val="26"/>
          <w:szCs w:val="26"/>
          <w:lang w:val="nl-NL"/>
        </w:rPr>
        <w:t xml:space="preserve"> (trừ Ban Giám hiệu, Trưởng các đơn vị chức năng) thông qua máy </w:t>
      </w:r>
      <w:r w:rsidR="00745123">
        <w:rPr>
          <w:bCs/>
          <w:sz w:val="26"/>
          <w:szCs w:val="26"/>
          <w:lang w:val="nl-NL"/>
        </w:rPr>
        <w:t>chấm công</w:t>
      </w:r>
      <w:r w:rsidR="00512F73" w:rsidRPr="0032272B">
        <w:rPr>
          <w:bCs/>
          <w:sz w:val="26"/>
          <w:szCs w:val="26"/>
          <w:lang w:val="nl-NL"/>
        </w:rPr>
        <w:t xml:space="preserve">. </w:t>
      </w:r>
      <w:r w:rsidR="00552529">
        <w:rPr>
          <w:bCs/>
          <w:sz w:val="26"/>
          <w:szCs w:val="26"/>
          <w:lang w:val="nl-NL"/>
        </w:rPr>
        <w:t xml:space="preserve">Thực hiện việc </w:t>
      </w:r>
      <w:r w:rsidR="00552529" w:rsidRPr="0032272B">
        <w:rPr>
          <w:bCs/>
          <w:sz w:val="26"/>
          <w:szCs w:val="26"/>
          <w:lang w:val="nl-NL"/>
        </w:rPr>
        <w:t xml:space="preserve">thanh tra, kiểm tra việc tuân thủ kỷ luật giảng dạy </w:t>
      </w:r>
      <w:r w:rsidR="00552529">
        <w:rPr>
          <w:bCs/>
          <w:sz w:val="26"/>
          <w:szCs w:val="26"/>
          <w:lang w:val="nl-NL"/>
        </w:rPr>
        <w:t xml:space="preserve">đối với </w:t>
      </w:r>
      <w:r w:rsidR="00552529" w:rsidRPr="0032272B">
        <w:rPr>
          <w:bCs/>
          <w:sz w:val="26"/>
          <w:szCs w:val="26"/>
          <w:lang w:val="nl-NL"/>
        </w:rPr>
        <w:t>giảng viên</w:t>
      </w:r>
      <w:r w:rsidR="00552529">
        <w:rPr>
          <w:bCs/>
          <w:sz w:val="26"/>
          <w:szCs w:val="26"/>
          <w:lang w:val="nl-NL"/>
        </w:rPr>
        <w:t>.</w:t>
      </w:r>
    </w:p>
    <w:p w:rsidR="00E02429" w:rsidRDefault="00552529" w:rsidP="0032272B">
      <w:pPr>
        <w:pStyle w:val="NormalWeb"/>
        <w:spacing w:before="60" w:beforeAutospacing="0" w:after="60" w:afterAutospacing="0" w:line="312" w:lineRule="auto"/>
        <w:ind w:firstLine="720"/>
        <w:jc w:val="both"/>
        <w:rPr>
          <w:bCs/>
          <w:i/>
          <w:sz w:val="26"/>
          <w:szCs w:val="26"/>
          <w:lang w:val="nl-NL" w:eastAsia="en-US"/>
        </w:rPr>
      </w:pPr>
      <w:r>
        <w:rPr>
          <w:bCs/>
          <w:sz w:val="26"/>
          <w:szCs w:val="26"/>
          <w:lang w:val="nl-NL"/>
        </w:rPr>
        <w:t xml:space="preserve">d) Tiếp tục phổ biến tới viên chức, lao động hợp đồng trong đơn vị để nắm vững quy định về nhiệm vụ, quyền hạn và cách thức giải quyết công việc của cán bộ, viên chức </w:t>
      </w:r>
      <w:r>
        <w:rPr>
          <w:bCs/>
          <w:sz w:val="26"/>
          <w:szCs w:val="26"/>
          <w:lang w:val="nl-NL"/>
        </w:rPr>
        <w:lastRenderedPageBreak/>
        <w:t xml:space="preserve">Trường Đại học Kinh tế  - ĐHQGHN </w:t>
      </w:r>
      <w:r w:rsidRPr="0032272B">
        <w:rPr>
          <w:bCs/>
          <w:i/>
          <w:sz w:val="26"/>
          <w:szCs w:val="26"/>
          <w:lang w:val="nl-NL" w:eastAsia="en-US"/>
        </w:rPr>
        <w:t>(ban hành kèm theo quyết định số 2361/QĐ-ĐHKT ngày 24/11/2011 của Hiệu trưởng Trường Đại học Kinh tế).</w:t>
      </w:r>
    </w:p>
    <w:p w:rsidR="001D4D32" w:rsidRPr="00E02429" w:rsidRDefault="00E02429" w:rsidP="0032272B">
      <w:pPr>
        <w:pStyle w:val="NormalWeb"/>
        <w:spacing w:before="60" w:beforeAutospacing="0" w:after="60" w:afterAutospacing="0" w:line="312" w:lineRule="auto"/>
        <w:ind w:firstLine="720"/>
        <w:jc w:val="both"/>
        <w:rPr>
          <w:color w:val="000000"/>
          <w:spacing w:val="-2"/>
          <w:sz w:val="26"/>
          <w:szCs w:val="26"/>
          <w:lang w:val="nl-NL"/>
        </w:rPr>
      </w:pPr>
      <w:r w:rsidRPr="00E02429">
        <w:rPr>
          <w:bCs/>
          <w:sz w:val="26"/>
          <w:szCs w:val="26"/>
          <w:lang w:val="nl-NL" w:eastAsia="en-US"/>
        </w:rPr>
        <w:t>2</w:t>
      </w:r>
      <w:r w:rsidR="001D4D32" w:rsidRPr="00E02429">
        <w:rPr>
          <w:color w:val="000000"/>
          <w:spacing w:val="-2"/>
          <w:sz w:val="26"/>
          <w:szCs w:val="26"/>
          <w:lang w:val="nl-NL"/>
        </w:rPr>
        <w:t>. Tổ chức thực hiện:</w:t>
      </w:r>
    </w:p>
    <w:p w:rsidR="001D4D32" w:rsidRDefault="001D4D32" w:rsidP="001D4D32">
      <w:pPr>
        <w:widowControl w:val="0"/>
        <w:tabs>
          <w:tab w:val="num" w:pos="426"/>
        </w:tabs>
        <w:autoSpaceDE w:val="0"/>
        <w:autoSpaceDN w:val="0"/>
        <w:adjustRightInd w:val="0"/>
        <w:spacing w:before="60" w:after="60" w:line="312" w:lineRule="auto"/>
        <w:ind w:firstLine="720"/>
        <w:jc w:val="both"/>
        <w:rPr>
          <w:bCs/>
          <w:sz w:val="26"/>
          <w:szCs w:val="26"/>
          <w:lang w:val="nl-NL"/>
        </w:rPr>
      </w:pPr>
      <w:r>
        <w:rPr>
          <w:color w:val="000000"/>
          <w:spacing w:val="-2"/>
          <w:sz w:val="26"/>
          <w:szCs w:val="26"/>
          <w:lang w:val="nl-NL"/>
        </w:rPr>
        <w:t xml:space="preserve">a) </w:t>
      </w:r>
      <w:r w:rsidRPr="00133292">
        <w:rPr>
          <w:bCs/>
          <w:sz w:val="26"/>
          <w:szCs w:val="26"/>
          <w:lang w:val="nl-NL"/>
        </w:rPr>
        <w:t>Phòng Tổ chức Nhân sự</w:t>
      </w:r>
      <w:r>
        <w:rPr>
          <w:bCs/>
          <w:sz w:val="26"/>
          <w:szCs w:val="26"/>
          <w:lang w:val="nl-NL"/>
        </w:rPr>
        <w:t>:</w:t>
      </w:r>
    </w:p>
    <w:p w:rsidR="001D4D32" w:rsidRDefault="001D4D32" w:rsidP="001D4D32">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w:t>
      </w:r>
      <w:r w:rsidRPr="00133292">
        <w:rPr>
          <w:bCs/>
          <w:sz w:val="26"/>
          <w:szCs w:val="26"/>
          <w:lang w:val="nl-NL"/>
        </w:rPr>
        <w:t xml:space="preserve"> </w:t>
      </w:r>
      <w:r>
        <w:rPr>
          <w:bCs/>
          <w:sz w:val="26"/>
          <w:szCs w:val="26"/>
          <w:lang w:val="nl-NL"/>
        </w:rPr>
        <w:t>L</w:t>
      </w:r>
      <w:r w:rsidRPr="00133292">
        <w:rPr>
          <w:bCs/>
          <w:sz w:val="26"/>
          <w:szCs w:val="26"/>
          <w:lang w:val="nl-NL"/>
        </w:rPr>
        <w:t>à đầu mối quản lý việc tuân thủ kỷ luật làm việc của viên chức</w:t>
      </w:r>
      <w:r>
        <w:rPr>
          <w:bCs/>
          <w:sz w:val="26"/>
          <w:szCs w:val="26"/>
          <w:lang w:val="nl-NL"/>
        </w:rPr>
        <w:t xml:space="preserve"> hành chính, lao động hợp đồng</w:t>
      </w:r>
      <w:r w:rsidRPr="00133292">
        <w:rPr>
          <w:bCs/>
          <w:sz w:val="26"/>
          <w:szCs w:val="26"/>
          <w:lang w:val="nl-NL"/>
        </w:rPr>
        <w:t xml:space="preserve">. </w:t>
      </w:r>
      <w:r>
        <w:rPr>
          <w:bCs/>
          <w:sz w:val="26"/>
          <w:szCs w:val="26"/>
          <w:lang w:val="nl-NL"/>
        </w:rPr>
        <w:t xml:space="preserve">Trường hợp </w:t>
      </w:r>
      <w:r w:rsidRPr="00133292">
        <w:rPr>
          <w:bCs/>
          <w:sz w:val="26"/>
          <w:szCs w:val="26"/>
          <w:lang w:val="nl-NL"/>
        </w:rPr>
        <w:t>viên chức hành chính</w:t>
      </w:r>
      <w:r>
        <w:rPr>
          <w:bCs/>
          <w:sz w:val="26"/>
          <w:szCs w:val="26"/>
          <w:lang w:val="nl-NL"/>
        </w:rPr>
        <w:t>, lao động hợp đồng</w:t>
      </w:r>
      <w:r w:rsidRPr="00133292">
        <w:rPr>
          <w:bCs/>
          <w:sz w:val="26"/>
          <w:szCs w:val="26"/>
          <w:lang w:val="nl-NL"/>
        </w:rPr>
        <w:t xml:space="preserve"> vắng mặt tại cơ quan để thực hiện nhiệm vụ, không thể thực hiện việc </w:t>
      </w:r>
      <w:r w:rsidR="00B470DC">
        <w:rPr>
          <w:bCs/>
          <w:sz w:val="26"/>
          <w:szCs w:val="26"/>
          <w:lang w:val="nl-NL"/>
        </w:rPr>
        <w:t>chấm công</w:t>
      </w:r>
      <w:r w:rsidRPr="00133292">
        <w:rPr>
          <w:bCs/>
          <w:sz w:val="26"/>
          <w:szCs w:val="26"/>
          <w:lang w:val="nl-NL"/>
        </w:rPr>
        <w:t xml:space="preserve"> phải báo cáo Trưởng đơn vị </w:t>
      </w:r>
      <w:r>
        <w:rPr>
          <w:bCs/>
          <w:sz w:val="26"/>
          <w:szCs w:val="26"/>
          <w:lang w:val="nl-NL"/>
        </w:rPr>
        <w:t xml:space="preserve">(theo mẫu gửi kèm công văn này) </w:t>
      </w:r>
      <w:r w:rsidRPr="00133292">
        <w:rPr>
          <w:bCs/>
          <w:sz w:val="26"/>
          <w:szCs w:val="26"/>
          <w:lang w:val="nl-NL"/>
        </w:rPr>
        <w:t>để báo cáo Hiệu trưởng (qua phòng Tổ chức Nhân sự)</w:t>
      </w:r>
      <w:r>
        <w:rPr>
          <w:bCs/>
          <w:sz w:val="26"/>
          <w:szCs w:val="26"/>
          <w:lang w:val="nl-NL"/>
        </w:rPr>
        <w:t xml:space="preserve"> vào </w:t>
      </w:r>
      <w:r w:rsidR="00E02429">
        <w:rPr>
          <w:bCs/>
          <w:sz w:val="26"/>
          <w:szCs w:val="26"/>
          <w:lang w:val="nl-NL"/>
        </w:rPr>
        <w:t xml:space="preserve">ngày </w:t>
      </w:r>
      <w:r w:rsidR="00B470DC">
        <w:rPr>
          <w:bCs/>
          <w:sz w:val="26"/>
          <w:szCs w:val="26"/>
          <w:lang w:val="nl-NL"/>
        </w:rPr>
        <w:t>cuối tháng để theo dõi và</w:t>
      </w:r>
      <w:r>
        <w:rPr>
          <w:bCs/>
          <w:sz w:val="26"/>
          <w:szCs w:val="26"/>
          <w:lang w:val="nl-NL"/>
        </w:rPr>
        <w:t xml:space="preserve"> chấm công</w:t>
      </w:r>
      <w:r w:rsidRPr="00133292">
        <w:rPr>
          <w:bCs/>
          <w:sz w:val="26"/>
          <w:szCs w:val="26"/>
          <w:lang w:val="nl-NL"/>
        </w:rPr>
        <w:t>.</w:t>
      </w:r>
    </w:p>
    <w:p w:rsidR="00F20537" w:rsidRDefault="001D4D32" w:rsidP="0032272B">
      <w:pPr>
        <w:widowControl w:val="0"/>
        <w:tabs>
          <w:tab w:val="num" w:pos="426"/>
        </w:tabs>
        <w:autoSpaceDE w:val="0"/>
        <w:autoSpaceDN w:val="0"/>
        <w:adjustRightInd w:val="0"/>
        <w:spacing w:before="60" w:after="60" w:line="312" w:lineRule="auto"/>
        <w:ind w:firstLine="720"/>
        <w:jc w:val="both"/>
        <w:rPr>
          <w:color w:val="000000"/>
          <w:spacing w:val="-2"/>
          <w:sz w:val="26"/>
          <w:szCs w:val="26"/>
          <w:lang w:val="nl-NL"/>
        </w:rPr>
      </w:pPr>
      <w:r>
        <w:rPr>
          <w:bCs/>
          <w:sz w:val="26"/>
          <w:szCs w:val="26"/>
          <w:lang w:val="nl-NL"/>
        </w:rPr>
        <w:t xml:space="preserve">- Thực hiện việc chấm công </w:t>
      </w:r>
      <w:r w:rsidR="00BE31AD">
        <w:rPr>
          <w:bCs/>
          <w:sz w:val="26"/>
          <w:szCs w:val="26"/>
          <w:lang w:val="nl-NL"/>
        </w:rPr>
        <w:t xml:space="preserve">trên cơ sở kết quả </w:t>
      </w:r>
      <w:r>
        <w:rPr>
          <w:bCs/>
          <w:sz w:val="26"/>
          <w:szCs w:val="26"/>
          <w:lang w:val="nl-NL"/>
        </w:rPr>
        <w:t xml:space="preserve">máy </w:t>
      </w:r>
      <w:r w:rsidR="00200EF8">
        <w:rPr>
          <w:bCs/>
          <w:sz w:val="26"/>
          <w:szCs w:val="26"/>
          <w:lang w:val="nl-NL"/>
        </w:rPr>
        <w:t>chấm công</w:t>
      </w:r>
      <w:bookmarkStart w:id="0" w:name="_GoBack"/>
      <w:bookmarkEnd w:id="0"/>
      <w:r>
        <w:rPr>
          <w:bCs/>
          <w:sz w:val="26"/>
          <w:szCs w:val="26"/>
          <w:lang w:val="nl-NL"/>
        </w:rPr>
        <w:t xml:space="preserve"> và báo cáo </w:t>
      </w:r>
      <w:r w:rsidR="00E02429">
        <w:rPr>
          <w:bCs/>
          <w:sz w:val="26"/>
          <w:szCs w:val="26"/>
          <w:lang w:val="nl-NL"/>
        </w:rPr>
        <w:t xml:space="preserve">giải trình đi </w:t>
      </w:r>
      <w:r w:rsidR="001376F8">
        <w:rPr>
          <w:bCs/>
          <w:sz w:val="26"/>
          <w:szCs w:val="26"/>
          <w:lang w:val="nl-NL"/>
        </w:rPr>
        <w:t>muộn về sớm</w:t>
      </w:r>
      <w:r w:rsidR="00E02429">
        <w:rPr>
          <w:bCs/>
          <w:sz w:val="26"/>
          <w:szCs w:val="26"/>
          <w:lang w:val="nl-NL"/>
        </w:rPr>
        <w:t xml:space="preserve">, không thể chấm công do thực hiện nhiệm vụ </w:t>
      </w:r>
      <w:r>
        <w:rPr>
          <w:bCs/>
          <w:sz w:val="26"/>
          <w:szCs w:val="26"/>
          <w:lang w:val="nl-NL"/>
        </w:rPr>
        <w:t>(nếu có)</w:t>
      </w:r>
      <w:r w:rsidR="00BE31AD">
        <w:rPr>
          <w:bCs/>
          <w:sz w:val="26"/>
          <w:szCs w:val="26"/>
          <w:lang w:val="nl-NL"/>
        </w:rPr>
        <w:t xml:space="preserve"> do các đơn vị gửi</w:t>
      </w:r>
      <w:r>
        <w:rPr>
          <w:bCs/>
          <w:sz w:val="26"/>
          <w:szCs w:val="26"/>
          <w:lang w:val="nl-NL"/>
        </w:rPr>
        <w:t xml:space="preserve">. </w:t>
      </w:r>
      <w:r w:rsidR="00D84434" w:rsidRPr="001D4D32">
        <w:rPr>
          <w:color w:val="000000"/>
          <w:spacing w:val="-2"/>
          <w:sz w:val="26"/>
          <w:szCs w:val="26"/>
          <w:lang w:val="nl-NL"/>
        </w:rPr>
        <w:t>Các trường hợp không chấm công</w:t>
      </w:r>
      <w:r>
        <w:rPr>
          <w:color w:val="000000"/>
          <w:spacing w:val="-2"/>
          <w:sz w:val="26"/>
          <w:szCs w:val="26"/>
          <w:lang w:val="nl-NL"/>
        </w:rPr>
        <w:t>,</w:t>
      </w:r>
      <w:r w:rsidR="00E02429">
        <w:rPr>
          <w:color w:val="000000"/>
          <w:spacing w:val="-2"/>
          <w:sz w:val="26"/>
          <w:szCs w:val="26"/>
          <w:lang w:val="nl-NL"/>
        </w:rPr>
        <w:t xml:space="preserve"> </w:t>
      </w:r>
      <w:r w:rsidR="00F20537" w:rsidRPr="001D4D32">
        <w:rPr>
          <w:color w:val="000000"/>
          <w:spacing w:val="-2"/>
          <w:sz w:val="26"/>
          <w:szCs w:val="26"/>
          <w:lang w:val="nl-NL"/>
        </w:rPr>
        <w:t>giải trình là quên được coi là một lần đi muộn/về sớm</w:t>
      </w:r>
      <w:r w:rsidR="0029053D" w:rsidRPr="001D4D32">
        <w:rPr>
          <w:color w:val="000000"/>
          <w:spacing w:val="-2"/>
          <w:sz w:val="26"/>
          <w:szCs w:val="26"/>
          <w:lang w:val="nl-NL"/>
        </w:rPr>
        <w:t xml:space="preserve">; </w:t>
      </w:r>
      <w:r>
        <w:rPr>
          <w:color w:val="000000"/>
          <w:spacing w:val="-2"/>
          <w:sz w:val="26"/>
          <w:szCs w:val="26"/>
          <w:lang w:val="nl-NL"/>
        </w:rPr>
        <w:t>c</w:t>
      </w:r>
      <w:r w:rsidRPr="001D4D32">
        <w:rPr>
          <w:color w:val="000000"/>
          <w:spacing w:val="-2"/>
          <w:sz w:val="26"/>
          <w:szCs w:val="26"/>
          <w:lang w:val="nl-NL"/>
        </w:rPr>
        <w:t xml:space="preserve">ác </w:t>
      </w:r>
      <w:r w:rsidR="0029053D" w:rsidRPr="001D4D32">
        <w:rPr>
          <w:color w:val="000000"/>
          <w:spacing w:val="-2"/>
          <w:sz w:val="26"/>
          <w:szCs w:val="26"/>
          <w:lang w:val="nl-NL"/>
        </w:rPr>
        <w:t xml:space="preserve">trường hợp </w:t>
      </w:r>
      <w:r w:rsidR="00F20537" w:rsidRPr="001D4D32">
        <w:rPr>
          <w:color w:val="000000"/>
          <w:spacing w:val="-2"/>
          <w:sz w:val="26"/>
          <w:szCs w:val="26"/>
          <w:lang w:val="nl-NL"/>
        </w:rPr>
        <w:t>không chấm công</w:t>
      </w:r>
      <w:r>
        <w:rPr>
          <w:color w:val="000000"/>
          <w:spacing w:val="-2"/>
          <w:sz w:val="26"/>
          <w:szCs w:val="26"/>
          <w:lang w:val="nl-NL"/>
        </w:rPr>
        <w:t>,</w:t>
      </w:r>
      <w:r w:rsidR="0029053D" w:rsidRPr="001D4D32">
        <w:rPr>
          <w:color w:val="000000"/>
          <w:spacing w:val="-2"/>
          <w:sz w:val="26"/>
          <w:szCs w:val="26"/>
          <w:lang w:val="nl-NL"/>
        </w:rPr>
        <w:t xml:space="preserve"> không có giải trình </w:t>
      </w:r>
      <w:r w:rsidR="00F20537" w:rsidRPr="001D4D32">
        <w:rPr>
          <w:color w:val="000000"/>
          <w:spacing w:val="-2"/>
          <w:sz w:val="26"/>
          <w:szCs w:val="26"/>
          <w:lang w:val="nl-NL"/>
        </w:rPr>
        <w:t>được hiểu là không đi làm.</w:t>
      </w:r>
    </w:p>
    <w:p w:rsidR="00E02429" w:rsidRDefault="00BE31AD" w:rsidP="0032272B">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b</w:t>
      </w:r>
      <w:r w:rsidRPr="00133292">
        <w:rPr>
          <w:bCs/>
          <w:sz w:val="26"/>
          <w:szCs w:val="26"/>
          <w:lang w:val="nl-NL"/>
        </w:rPr>
        <w:t>) Các đơn vị chức năng</w:t>
      </w:r>
      <w:r>
        <w:rPr>
          <w:bCs/>
          <w:sz w:val="26"/>
          <w:szCs w:val="26"/>
          <w:lang w:val="nl-NL"/>
        </w:rPr>
        <w:t xml:space="preserve"> khác</w:t>
      </w:r>
      <w:r w:rsidRPr="00133292">
        <w:rPr>
          <w:bCs/>
          <w:sz w:val="26"/>
          <w:szCs w:val="26"/>
          <w:lang w:val="nl-NL"/>
        </w:rPr>
        <w:t xml:space="preserve"> có trách nhiệm xây dựng lịch tuần làm việc cụ thể cho từng </w:t>
      </w:r>
      <w:r>
        <w:rPr>
          <w:bCs/>
          <w:sz w:val="26"/>
          <w:szCs w:val="26"/>
          <w:lang w:val="nl-NL"/>
        </w:rPr>
        <w:t>v</w:t>
      </w:r>
      <w:r w:rsidRPr="00133292">
        <w:rPr>
          <w:bCs/>
          <w:sz w:val="26"/>
          <w:szCs w:val="26"/>
          <w:lang w:val="nl-NL"/>
        </w:rPr>
        <w:t>iên chức hành chính</w:t>
      </w:r>
      <w:r>
        <w:rPr>
          <w:bCs/>
          <w:sz w:val="26"/>
          <w:szCs w:val="26"/>
          <w:lang w:val="nl-NL"/>
        </w:rPr>
        <w:t>, lao động hợp đồng</w:t>
      </w:r>
      <w:r w:rsidRPr="00133292">
        <w:rPr>
          <w:bCs/>
          <w:sz w:val="26"/>
          <w:szCs w:val="26"/>
          <w:lang w:val="nl-NL"/>
        </w:rPr>
        <w:t xml:space="preserve"> và </w:t>
      </w:r>
      <w:r w:rsidR="005C56E5">
        <w:rPr>
          <w:bCs/>
          <w:sz w:val="26"/>
          <w:szCs w:val="26"/>
          <w:lang w:val="nl-NL"/>
        </w:rPr>
        <w:t>lịch làm việc của lãnh đạo đơn vị để các đơn vị biết, phối hợp</w:t>
      </w:r>
      <w:r w:rsidR="00567660">
        <w:rPr>
          <w:bCs/>
          <w:sz w:val="26"/>
          <w:szCs w:val="26"/>
          <w:lang w:val="nl-NL"/>
        </w:rPr>
        <w:t xml:space="preserve">. Tổng hợp báo cáo đi muộn về sớm, giải trình lý do không thực hiện việc chấm công của các cá nhân </w:t>
      </w:r>
      <w:r w:rsidR="005C56E5">
        <w:rPr>
          <w:bCs/>
          <w:sz w:val="26"/>
          <w:szCs w:val="26"/>
          <w:lang w:val="nl-NL"/>
        </w:rPr>
        <w:t>về phòng Tổ chức Nhân sự.</w:t>
      </w:r>
      <w:r w:rsidR="00E02429">
        <w:rPr>
          <w:bCs/>
          <w:sz w:val="26"/>
          <w:szCs w:val="26"/>
          <w:lang w:val="nl-NL"/>
        </w:rPr>
        <w:t xml:space="preserve"> Phòng Hà</w:t>
      </w:r>
      <w:r w:rsidR="00567660">
        <w:rPr>
          <w:bCs/>
          <w:sz w:val="26"/>
          <w:szCs w:val="26"/>
          <w:lang w:val="nl-NL"/>
        </w:rPr>
        <w:t>nh chính Tổng hợp kiểm tra những vị trí không lắp đặt máy chấm công và đề xuất biện pháp báo cáo Hiệu trưởng.</w:t>
      </w:r>
    </w:p>
    <w:p w:rsidR="005C56E5" w:rsidRPr="0032272B" w:rsidRDefault="00567660" w:rsidP="005C56E5">
      <w:pPr>
        <w:widowControl w:val="0"/>
        <w:tabs>
          <w:tab w:val="num" w:pos="426"/>
        </w:tabs>
        <w:autoSpaceDE w:val="0"/>
        <w:autoSpaceDN w:val="0"/>
        <w:adjustRightInd w:val="0"/>
        <w:spacing w:before="60" w:after="60" w:line="312" w:lineRule="auto"/>
        <w:ind w:firstLine="720"/>
        <w:jc w:val="both"/>
        <w:rPr>
          <w:bCs/>
          <w:sz w:val="26"/>
          <w:szCs w:val="26"/>
          <w:lang w:val="nl-NL"/>
        </w:rPr>
      </w:pPr>
      <w:r>
        <w:rPr>
          <w:bCs/>
          <w:sz w:val="26"/>
          <w:szCs w:val="26"/>
          <w:lang w:val="nl-NL"/>
        </w:rPr>
        <w:t>c) Lãnh đạo các K</w:t>
      </w:r>
      <w:r w:rsidR="005C56E5">
        <w:rPr>
          <w:bCs/>
          <w:sz w:val="26"/>
          <w:szCs w:val="26"/>
          <w:lang w:val="nl-NL"/>
        </w:rPr>
        <w:t>hoa đào tạo bố trí trực lãnh đạo</w:t>
      </w:r>
      <w:r w:rsidR="005C56E5" w:rsidRPr="0032272B">
        <w:rPr>
          <w:bCs/>
          <w:sz w:val="26"/>
          <w:szCs w:val="26"/>
          <w:lang w:val="nl-NL"/>
        </w:rPr>
        <w:t xml:space="preserve"> ít nhất 01 buổi (Sáng </w:t>
      </w:r>
      <w:r w:rsidR="005C56E5" w:rsidRPr="005C56E5">
        <w:rPr>
          <w:bCs/>
          <w:sz w:val="26"/>
          <w:szCs w:val="26"/>
          <w:lang w:val="nl-NL"/>
        </w:rPr>
        <w:t>hoặc Chiều) trong ngày làm việc</w:t>
      </w:r>
      <w:r w:rsidR="005C56E5">
        <w:rPr>
          <w:bCs/>
          <w:sz w:val="26"/>
          <w:szCs w:val="26"/>
          <w:lang w:val="nl-NL"/>
        </w:rPr>
        <w:t xml:space="preserve">; </w:t>
      </w:r>
      <w:r w:rsidR="005C56E5" w:rsidRPr="0032272B">
        <w:rPr>
          <w:bCs/>
          <w:sz w:val="26"/>
          <w:szCs w:val="26"/>
          <w:lang w:val="nl-NL"/>
        </w:rPr>
        <w:t>thông báo công khai tại lịch tuần làm việc của Khoa.</w:t>
      </w:r>
    </w:p>
    <w:p w:rsidR="0029053D" w:rsidRPr="009168EC" w:rsidRDefault="005C56E5" w:rsidP="0032272B">
      <w:pPr>
        <w:widowControl w:val="0"/>
        <w:tabs>
          <w:tab w:val="num" w:pos="426"/>
        </w:tabs>
        <w:autoSpaceDE w:val="0"/>
        <w:autoSpaceDN w:val="0"/>
        <w:adjustRightInd w:val="0"/>
        <w:spacing w:before="60" w:after="60" w:line="312" w:lineRule="auto"/>
        <w:ind w:firstLine="720"/>
        <w:jc w:val="both"/>
        <w:rPr>
          <w:color w:val="000000"/>
          <w:spacing w:val="-2"/>
          <w:sz w:val="26"/>
          <w:szCs w:val="26"/>
          <w:lang w:val="nl-NL"/>
        </w:rPr>
      </w:pPr>
      <w:r>
        <w:rPr>
          <w:color w:val="000000"/>
          <w:spacing w:val="-2"/>
          <w:sz w:val="26"/>
          <w:szCs w:val="26"/>
          <w:lang w:val="nl-NL"/>
        </w:rPr>
        <w:t xml:space="preserve">d) </w:t>
      </w:r>
      <w:r w:rsidR="009078F8">
        <w:rPr>
          <w:color w:val="000000"/>
          <w:spacing w:val="-2"/>
          <w:sz w:val="26"/>
          <w:szCs w:val="26"/>
          <w:lang w:val="nl-NL"/>
        </w:rPr>
        <w:t>Bộ phận</w:t>
      </w:r>
      <w:r w:rsidR="00567660">
        <w:rPr>
          <w:color w:val="000000"/>
          <w:spacing w:val="-2"/>
          <w:sz w:val="26"/>
          <w:szCs w:val="26"/>
          <w:lang w:val="nl-NL"/>
        </w:rPr>
        <w:t xml:space="preserve"> </w:t>
      </w:r>
      <w:r w:rsidR="00D84434" w:rsidRPr="009078F8">
        <w:rPr>
          <w:color w:val="000000"/>
          <w:spacing w:val="-2"/>
          <w:sz w:val="26"/>
          <w:szCs w:val="26"/>
          <w:lang w:val="nl-NL"/>
        </w:rPr>
        <w:t xml:space="preserve">Công nghệ Thông tin có trách nhiệm </w:t>
      </w:r>
      <w:r w:rsidR="00F20537" w:rsidRPr="009078F8">
        <w:rPr>
          <w:color w:val="000000"/>
          <w:spacing w:val="-2"/>
          <w:sz w:val="26"/>
          <w:szCs w:val="26"/>
          <w:lang w:val="nl-NL"/>
        </w:rPr>
        <w:t>lên kế hoạch</w:t>
      </w:r>
      <w:r w:rsidR="0029053D" w:rsidRPr="009078F8">
        <w:rPr>
          <w:color w:val="000000"/>
          <w:spacing w:val="-2"/>
          <w:sz w:val="26"/>
          <w:szCs w:val="26"/>
          <w:lang w:val="nl-NL"/>
        </w:rPr>
        <w:t xml:space="preserve"> triển khai thiết kế </w:t>
      </w:r>
      <w:r w:rsidR="00567660">
        <w:rPr>
          <w:color w:val="000000"/>
          <w:spacing w:val="-2"/>
          <w:sz w:val="26"/>
          <w:szCs w:val="26"/>
          <w:lang w:val="nl-NL"/>
        </w:rPr>
        <w:t xml:space="preserve">mẫu </w:t>
      </w:r>
      <w:r w:rsidR="0029053D" w:rsidRPr="009078F8">
        <w:rPr>
          <w:color w:val="000000"/>
          <w:spacing w:val="-2"/>
          <w:sz w:val="26"/>
          <w:szCs w:val="26"/>
          <w:lang w:val="nl-NL"/>
        </w:rPr>
        <w:t>để</w:t>
      </w:r>
      <w:r w:rsidR="00F20537" w:rsidRPr="009078F8">
        <w:rPr>
          <w:color w:val="000000"/>
          <w:spacing w:val="-2"/>
          <w:sz w:val="26"/>
          <w:szCs w:val="26"/>
          <w:lang w:val="nl-NL"/>
        </w:rPr>
        <w:t xml:space="preserve"> </w:t>
      </w:r>
      <w:r w:rsidR="0029053D" w:rsidRPr="009078F8">
        <w:rPr>
          <w:color w:val="000000"/>
          <w:spacing w:val="-2"/>
          <w:sz w:val="26"/>
          <w:szCs w:val="26"/>
          <w:lang w:val="nl-NL"/>
        </w:rPr>
        <w:t>cập nhật</w:t>
      </w:r>
      <w:r w:rsidR="00D84434" w:rsidRPr="009078F8">
        <w:rPr>
          <w:color w:val="000000"/>
          <w:spacing w:val="-2"/>
          <w:sz w:val="26"/>
          <w:szCs w:val="26"/>
          <w:lang w:val="nl-NL"/>
        </w:rPr>
        <w:t xml:space="preserve"> lịch trực </w:t>
      </w:r>
      <w:r w:rsidR="004962A3" w:rsidRPr="009078F8">
        <w:rPr>
          <w:color w:val="000000"/>
          <w:spacing w:val="-2"/>
          <w:sz w:val="26"/>
          <w:szCs w:val="26"/>
          <w:lang w:val="nl-NL"/>
        </w:rPr>
        <w:t xml:space="preserve">hàng tuần </w:t>
      </w:r>
      <w:r w:rsidR="0029053D" w:rsidRPr="009078F8">
        <w:rPr>
          <w:color w:val="000000"/>
          <w:spacing w:val="-2"/>
          <w:sz w:val="26"/>
          <w:szCs w:val="26"/>
          <w:lang w:val="nl-NL"/>
        </w:rPr>
        <w:t xml:space="preserve">của </w:t>
      </w:r>
      <w:r w:rsidR="00D84434" w:rsidRPr="009078F8">
        <w:rPr>
          <w:color w:val="000000"/>
          <w:spacing w:val="-2"/>
          <w:sz w:val="26"/>
          <w:szCs w:val="26"/>
          <w:lang w:val="nl-NL"/>
        </w:rPr>
        <w:t xml:space="preserve">Ban Chủ nhiệm Khoa </w:t>
      </w:r>
      <w:r w:rsidR="0029053D" w:rsidRPr="009078F8">
        <w:rPr>
          <w:color w:val="000000"/>
          <w:spacing w:val="-2"/>
          <w:sz w:val="26"/>
          <w:szCs w:val="26"/>
          <w:lang w:val="nl-NL"/>
        </w:rPr>
        <w:t>trên Net Office.</w:t>
      </w:r>
    </w:p>
    <w:p w:rsidR="000059EF" w:rsidRPr="0032272B" w:rsidRDefault="00DC6670" w:rsidP="0032272B">
      <w:pPr>
        <w:pStyle w:val="NormalWeb"/>
        <w:spacing w:before="60" w:beforeAutospacing="0" w:after="60" w:afterAutospacing="0" w:line="312" w:lineRule="auto"/>
        <w:ind w:firstLine="720"/>
        <w:jc w:val="both"/>
        <w:rPr>
          <w:color w:val="000000"/>
          <w:spacing w:val="-2"/>
          <w:sz w:val="26"/>
          <w:szCs w:val="26"/>
          <w:lang w:val="nl-NL"/>
        </w:rPr>
      </w:pPr>
      <w:r w:rsidRPr="0032272B">
        <w:rPr>
          <w:color w:val="000000"/>
          <w:spacing w:val="-2"/>
          <w:sz w:val="26"/>
          <w:szCs w:val="26"/>
          <w:lang w:val="nl-NL"/>
        </w:rPr>
        <w:t xml:space="preserve">3. </w:t>
      </w:r>
      <w:r w:rsidR="009078F8">
        <w:rPr>
          <w:color w:val="000000"/>
          <w:spacing w:val="-2"/>
          <w:sz w:val="26"/>
          <w:szCs w:val="26"/>
          <w:lang w:val="nl-NL"/>
        </w:rPr>
        <w:t>Thời gian áp dụng:</w:t>
      </w:r>
    </w:p>
    <w:p w:rsidR="00CD6FD2" w:rsidRPr="009078F8" w:rsidRDefault="009078F8" w:rsidP="0032272B">
      <w:pPr>
        <w:pStyle w:val="NormalWeb"/>
        <w:spacing w:before="60" w:beforeAutospacing="0" w:after="60" w:afterAutospacing="0" w:line="312" w:lineRule="auto"/>
        <w:ind w:firstLine="720"/>
        <w:jc w:val="both"/>
        <w:rPr>
          <w:sz w:val="26"/>
          <w:szCs w:val="26"/>
          <w:lang w:val="nl-NL"/>
        </w:rPr>
      </w:pPr>
      <w:r>
        <w:rPr>
          <w:color w:val="000000"/>
          <w:spacing w:val="-2"/>
          <w:sz w:val="26"/>
          <w:szCs w:val="26"/>
          <w:lang w:val="nl-NL"/>
        </w:rPr>
        <w:t>Đề nghị</w:t>
      </w:r>
      <w:r w:rsidR="00567660">
        <w:rPr>
          <w:color w:val="000000"/>
          <w:spacing w:val="-2"/>
          <w:sz w:val="26"/>
          <w:szCs w:val="26"/>
          <w:lang w:val="nl-NL"/>
        </w:rPr>
        <w:t xml:space="preserve"> </w:t>
      </w:r>
      <w:r>
        <w:rPr>
          <w:color w:val="000000"/>
          <w:spacing w:val="-2"/>
          <w:sz w:val="26"/>
          <w:szCs w:val="26"/>
          <w:lang w:val="nl-NL"/>
        </w:rPr>
        <w:t>l</w:t>
      </w:r>
      <w:r w:rsidRPr="009078F8">
        <w:rPr>
          <w:color w:val="000000"/>
          <w:spacing w:val="-2"/>
          <w:sz w:val="26"/>
          <w:szCs w:val="26"/>
          <w:lang w:val="nl-NL"/>
        </w:rPr>
        <w:t xml:space="preserve">ãnh </w:t>
      </w:r>
      <w:r w:rsidR="00DC6670" w:rsidRPr="009078F8">
        <w:rPr>
          <w:color w:val="000000"/>
          <w:spacing w:val="-2"/>
          <w:sz w:val="26"/>
          <w:szCs w:val="26"/>
          <w:lang w:val="nl-NL"/>
        </w:rPr>
        <w:t xml:space="preserve">đạo </w:t>
      </w:r>
      <w:r w:rsidR="00567660">
        <w:rPr>
          <w:color w:val="000000"/>
          <w:spacing w:val="-2"/>
          <w:sz w:val="26"/>
          <w:szCs w:val="26"/>
          <w:lang w:val="nl-NL"/>
        </w:rPr>
        <w:t xml:space="preserve">các </w:t>
      </w:r>
      <w:r w:rsidR="00DC6670" w:rsidRPr="009078F8">
        <w:rPr>
          <w:color w:val="000000"/>
          <w:spacing w:val="-2"/>
          <w:sz w:val="26"/>
          <w:szCs w:val="26"/>
          <w:lang w:val="nl-NL"/>
        </w:rPr>
        <w:t xml:space="preserve">đơn vị chỉ đạo đơn vị mình thực hiện nghiêm túc các quy định về chấp hành kỷ luật lao động gắn với công tác </w:t>
      </w:r>
      <w:r w:rsidR="003A15EF">
        <w:rPr>
          <w:color w:val="000000"/>
          <w:spacing w:val="-2"/>
          <w:sz w:val="26"/>
          <w:szCs w:val="26"/>
          <w:lang w:val="nl-NL"/>
        </w:rPr>
        <w:t xml:space="preserve">bình xét </w:t>
      </w:r>
      <w:r w:rsidR="00636144">
        <w:rPr>
          <w:color w:val="000000"/>
          <w:spacing w:val="-2"/>
          <w:sz w:val="26"/>
          <w:szCs w:val="26"/>
          <w:lang w:val="nl-NL"/>
        </w:rPr>
        <w:t xml:space="preserve"> </w:t>
      </w:r>
      <w:r w:rsidR="00DC6670" w:rsidRPr="009078F8">
        <w:rPr>
          <w:color w:val="000000"/>
          <w:spacing w:val="-2"/>
          <w:sz w:val="26"/>
          <w:szCs w:val="26"/>
          <w:lang w:val="nl-NL"/>
        </w:rPr>
        <w:t>thi đua khen thưởng, đánh giá xếp loại hàng năm</w:t>
      </w:r>
      <w:r w:rsidR="002C7454" w:rsidRPr="009078F8">
        <w:rPr>
          <w:color w:val="000000"/>
          <w:spacing w:val="-2"/>
          <w:sz w:val="26"/>
          <w:szCs w:val="26"/>
          <w:lang w:val="nl-NL"/>
        </w:rPr>
        <w:t>.</w:t>
      </w:r>
      <w:r>
        <w:rPr>
          <w:color w:val="000000"/>
          <w:spacing w:val="-2"/>
          <w:sz w:val="26"/>
          <w:szCs w:val="26"/>
          <w:lang w:val="nl-NL"/>
        </w:rPr>
        <w:t xml:space="preserve"> Các đơn vị triển khai theo dõi, báo cáo Hiệu trưởng bắt đầu từ ngày 01/11/2013.</w:t>
      </w:r>
    </w:p>
    <w:p w:rsidR="006735CA" w:rsidRPr="00C72F16" w:rsidRDefault="006735CA" w:rsidP="006735CA">
      <w:pPr>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735CA" w:rsidTr="006735CA">
        <w:tc>
          <w:tcPr>
            <w:tcW w:w="4785" w:type="dxa"/>
          </w:tcPr>
          <w:p w:rsidR="006735CA" w:rsidRPr="00C72F16" w:rsidRDefault="006735CA" w:rsidP="006735CA">
            <w:pPr>
              <w:jc w:val="both"/>
              <w:rPr>
                <w:b/>
                <w:bCs/>
                <w:i/>
                <w:iCs/>
                <w:sz w:val="24"/>
                <w:szCs w:val="24"/>
                <w:lang w:val="nl-NL"/>
              </w:rPr>
            </w:pPr>
            <w:r w:rsidRPr="00C72F16">
              <w:rPr>
                <w:b/>
                <w:bCs/>
                <w:i/>
                <w:iCs/>
                <w:sz w:val="24"/>
                <w:szCs w:val="24"/>
                <w:lang w:val="nl-NL"/>
              </w:rPr>
              <w:t>Nơi nhận:</w:t>
            </w:r>
          </w:p>
          <w:p w:rsidR="006735CA" w:rsidRPr="00C72F16" w:rsidRDefault="006735CA" w:rsidP="006735CA">
            <w:pPr>
              <w:jc w:val="both"/>
              <w:rPr>
                <w:sz w:val="4"/>
                <w:szCs w:val="24"/>
                <w:lang w:val="nl-NL"/>
              </w:rPr>
            </w:pPr>
          </w:p>
          <w:p w:rsidR="006735CA" w:rsidRPr="00C72F16" w:rsidRDefault="006735CA" w:rsidP="004549BC">
            <w:pPr>
              <w:jc w:val="both"/>
              <w:rPr>
                <w:sz w:val="24"/>
                <w:szCs w:val="22"/>
                <w:lang w:val="nl-NL"/>
              </w:rPr>
            </w:pPr>
            <w:r w:rsidRPr="00C72F16">
              <w:rPr>
                <w:sz w:val="24"/>
                <w:szCs w:val="22"/>
                <w:lang w:val="nl-NL"/>
              </w:rPr>
              <w:t xml:space="preserve">      - Như </w:t>
            </w:r>
            <w:r w:rsidR="00632FDE">
              <w:rPr>
                <w:sz w:val="24"/>
                <w:szCs w:val="22"/>
                <w:lang w:val="nl-NL"/>
              </w:rPr>
              <w:t>trên;</w:t>
            </w:r>
          </w:p>
          <w:p w:rsidR="006735CA" w:rsidRPr="005C1B9F" w:rsidRDefault="006735CA" w:rsidP="004549BC">
            <w:pPr>
              <w:jc w:val="both"/>
              <w:rPr>
                <w:sz w:val="24"/>
                <w:szCs w:val="22"/>
                <w:lang w:val="nl-NL"/>
              </w:rPr>
            </w:pPr>
            <w:r w:rsidRPr="00C72F16">
              <w:rPr>
                <w:sz w:val="24"/>
                <w:szCs w:val="22"/>
                <w:lang w:val="nl-NL"/>
              </w:rPr>
              <w:t xml:space="preserve">      </w:t>
            </w:r>
            <w:r w:rsidR="004549BC" w:rsidRPr="005C1B9F">
              <w:rPr>
                <w:sz w:val="24"/>
                <w:szCs w:val="22"/>
                <w:lang w:val="nl-NL"/>
              </w:rPr>
              <w:t xml:space="preserve">- </w:t>
            </w:r>
            <w:r w:rsidR="009078F8">
              <w:rPr>
                <w:sz w:val="24"/>
                <w:szCs w:val="22"/>
                <w:lang w:val="nl-NL"/>
              </w:rPr>
              <w:t>Hiệu trưởng</w:t>
            </w:r>
            <w:r w:rsidR="004549BC" w:rsidRPr="005C1B9F">
              <w:rPr>
                <w:sz w:val="24"/>
                <w:szCs w:val="22"/>
                <w:lang w:val="nl-NL"/>
              </w:rPr>
              <w:t xml:space="preserve"> (để b/c);</w:t>
            </w:r>
          </w:p>
          <w:p w:rsidR="006735CA" w:rsidRDefault="006735CA" w:rsidP="004549BC">
            <w:pPr>
              <w:jc w:val="both"/>
              <w:rPr>
                <w:sz w:val="24"/>
                <w:szCs w:val="22"/>
              </w:rPr>
            </w:pPr>
            <w:r w:rsidRPr="005C1B9F">
              <w:rPr>
                <w:sz w:val="24"/>
                <w:szCs w:val="22"/>
                <w:lang w:val="nl-NL"/>
              </w:rPr>
              <w:t xml:space="preserve">      </w:t>
            </w:r>
            <w:r>
              <w:rPr>
                <w:sz w:val="24"/>
                <w:szCs w:val="22"/>
              </w:rPr>
              <w:t>- Lưu: VT, TCNS, T</w:t>
            </w:r>
            <w:r w:rsidR="004549BC">
              <w:rPr>
                <w:sz w:val="24"/>
                <w:szCs w:val="22"/>
              </w:rPr>
              <w:t>(</w:t>
            </w:r>
            <w:r>
              <w:rPr>
                <w:sz w:val="24"/>
                <w:szCs w:val="22"/>
              </w:rPr>
              <w:t>26</w:t>
            </w:r>
            <w:r w:rsidR="004549BC">
              <w:rPr>
                <w:sz w:val="24"/>
                <w:szCs w:val="22"/>
              </w:rPr>
              <w:t>).</w:t>
            </w:r>
          </w:p>
          <w:p w:rsidR="006735CA" w:rsidRDefault="006735CA" w:rsidP="006735CA">
            <w:pPr>
              <w:jc w:val="both"/>
              <w:rPr>
                <w:sz w:val="24"/>
                <w:szCs w:val="22"/>
              </w:rPr>
            </w:pPr>
          </w:p>
          <w:p w:rsidR="006735CA" w:rsidRPr="004E630A" w:rsidRDefault="006735CA" w:rsidP="006735CA">
            <w:pPr>
              <w:jc w:val="both"/>
              <w:rPr>
                <w:sz w:val="24"/>
                <w:szCs w:val="22"/>
              </w:rPr>
            </w:pPr>
          </w:p>
          <w:p w:rsidR="006735CA" w:rsidRPr="004E630A" w:rsidRDefault="006735CA" w:rsidP="006735CA">
            <w:pPr>
              <w:jc w:val="both"/>
              <w:rPr>
                <w:sz w:val="24"/>
                <w:szCs w:val="24"/>
              </w:rPr>
            </w:pPr>
          </w:p>
        </w:tc>
        <w:tc>
          <w:tcPr>
            <w:tcW w:w="4785" w:type="dxa"/>
          </w:tcPr>
          <w:p w:rsidR="006735CA" w:rsidRPr="004E630A" w:rsidRDefault="006735CA" w:rsidP="006735CA">
            <w:pPr>
              <w:jc w:val="center"/>
              <w:rPr>
                <w:b/>
                <w:bCs/>
                <w:sz w:val="24"/>
                <w:szCs w:val="24"/>
              </w:rPr>
            </w:pPr>
            <w:r w:rsidRPr="004E630A">
              <w:rPr>
                <w:b/>
                <w:bCs/>
                <w:sz w:val="24"/>
                <w:szCs w:val="24"/>
              </w:rPr>
              <w:t>KT. HIỆU TRƯỞNG</w:t>
            </w:r>
          </w:p>
          <w:p w:rsidR="006735CA" w:rsidRPr="004E630A" w:rsidRDefault="006735CA" w:rsidP="006735CA">
            <w:pPr>
              <w:jc w:val="center"/>
              <w:rPr>
                <w:b/>
                <w:bCs/>
                <w:sz w:val="24"/>
                <w:szCs w:val="24"/>
              </w:rPr>
            </w:pPr>
            <w:r w:rsidRPr="004E630A">
              <w:rPr>
                <w:b/>
                <w:bCs/>
                <w:sz w:val="24"/>
                <w:szCs w:val="24"/>
              </w:rPr>
              <w:t>PHÓ HIỆU TRƯỞNG</w:t>
            </w:r>
          </w:p>
          <w:p w:rsidR="006735CA" w:rsidRPr="004E630A" w:rsidRDefault="006735CA" w:rsidP="006735CA">
            <w:pPr>
              <w:jc w:val="center"/>
              <w:rPr>
                <w:b/>
                <w:bCs/>
                <w:sz w:val="22"/>
                <w:szCs w:val="24"/>
              </w:rPr>
            </w:pPr>
          </w:p>
          <w:p w:rsidR="006735CA" w:rsidRDefault="006735CA" w:rsidP="006735CA">
            <w:pPr>
              <w:jc w:val="center"/>
              <w:rPr>
                <w:b/>
                <w:bCs/>
                <w:szCs w:val="24"/>
              </w:rPr>
            </w:pPr>
          </w:p>
          <w:p w:rsidR="006735CA" w:rsidRDefault="00D24D8A" w:rsidP="006735CA">
            <w:pPr>
              <w:jc w:val="center"/>
              <w:rPr>
                <w:b/>
                <w:bCs/>
                <w:sz w:val="30"/>
                <w:szCs w:val="24"/>
              </w:rPr>
            </w:pPr>
            <w:r>
              <w:rPr>
                <w:b/>
                <w:bCs/>
                <w:sz w:val="30"/>
                <w:szCs w:val="24"/>
              </w:rPr>
              <w:t>(Đã ký)</w:t>
            </w:r>
          </w:p>
          <w:p w:rsidR="008A5982" w:rsidRPr="004E630A" w:rsidRDefault="008A5982" w:rsidP="006735CA">
            <w:pPr>
              <w:jc w:val="center"/>
              <w:rPr>
                <w:b/>
                <w:bCs/>
                <w:szCs w:val="24"/>
              </w:rPr>
            </w:pPr>
          </w:p>
          <w:p w:rsidR="006735CA" w:rsidRPr="004E630A" w:rsidRDefault="00C15F22" w:rsidP="006735CA">
            <w:pPr>
              <w:jc w:val="center"/>
              <w:rPr>
                <w:b/>
                <w:bCs/>
                <w:szCs w:val="24"/>
              </w:rPr>
            </w:pPr>
            <w:r w:rsidRPr="0032272B">
              <w:rPr>
                <w:b/>
                <w:bCs/>
                <w:sz w:val="26"/>
                <w:szCs w:val="24"/>
              </w:rPr>
              <w:t>PGS.TS</w:t>
            </w:r>
            <w:r w:rsidR="0029053D" w:rsidRPr="0032272B">
              <w:rPr>
                <w:b/>
                <w:bCs/>
                <w:sz w:val="26"/>
                <w:szCs w:val="24"/>
              </w:rPr>
              <w:t>.</w:t>
            </w:r>
            <w:r w:rsidR="006735CA" w:rsidRPr="0032272B">
              <w:rPr>
                <w:b/>
                <w:bCs/>
                <w:sz w:val="26"/>
                <w:szCs w:val="24"/>
              </w:rPr>
              <w:t xml:space="preserve"> Trần Anh Tài</w:t>
            </w:r>
          </w:p>
        </w:tc>
      </w:tr>
    </w:tbl>
    <w:p w:rsidR="00453743" w:rsidRDefault="00453743" w:rsidP="006735CA"/>
    <w:sectPr w:rsidR="00453743" w:rsidSect="00DA4A26">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8A" w:rsidRDefault="00182E8A" w:rsidP="00DC581E">
      <w:r>
        <w:separator/>
      </w:r>
    </w:p>
  </w:endnote>
  <w:endnote w:type="continuationSeparator" w:id="1">
    <w:p w:rsidR="00182E8A" w:rsidRDefault="00182E8A" w:rsidP="00DC5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83668"/>
      <w:docPartObj>
        <w:docPartGallery w:val="Page Numbers (Bottom of Page)"/>
        <w:docPartUnique/>
      </w:docPartObj>
    </w:sdtPr>
    <w:sdtEndPr>
      <w:rPr>
        <w:noProof/>
      </w:rPr>
    </w:sdtEndPr>
    <w:sdtContent>
      <w:p w:rsidR="00DC581E" w:rsidRDefault="00306922">
        <w:pPr>
          <w:pStyle w:val="Footer"/>
          <w:jc w:val="right"/>
        </w:pPr>
        <w:r w:rsidRPr="0032272B">
          <w:rPr>
            <w:sz w:val="26"/>
            <w:szCs w:val="26"/>
          </w:rPr>
          <w:fldChar w:fldCharType="begin"/>
        </w:r>
        <w:r w:rsidR="00DC581E" w:rsidRPr="0032272B">
          <w:rPr>
            <w:sz w:val="26"/>
            <w:szCs w:val="26"/>
          </w:rPr>
          <w:instrText xml:space="preserve"> PAGE   \* MERGEFORMAT </w:instrText>
        </w:r>
        <w:r w:rsidRPr="0032272B">
          <w:rPr>
            <w:sz w:val="26"/>
            <w:szCs w:val="26"/>
          </w:rPr>
          <w:fldChar w:fldCharType="separate"/>
        </w:r>
        <w:r w:rsidR="00145668">
          <w:rPr>
            <w:noProof/>
            <w:sz w:val="26"/>
            <w:szCs w:val="26"/>
          </w:rPr>
          <w:t>1</w:t>
        </w:r>
        <w:r w:rsidRPr="0032272B">
          <w:rPr>
            <w:noProof/>
            <w:sz w:val="26"/>
            <w:szCs w:val="26"/>
          </w:rPr>
          <w:fldChar w:fldCharType="end"/>
        </w:r>
      </w:p>
    </w:sdtContent>
  </w:sdt>
  <w:p w:rsidR="00DC581E" w:rsidRDefault="00DC5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8A" w:rsidRDefault="00182E8A" w:rsidP="00DC581E">
      <w:r>
        <w:separator/>
      </w:r>
    </w:p>
  </w:footnote>
  <w:footnote w:type="continuationSeparator" w:id="1">
    <w:p w:rsidR="00182E8A" w:rsidRDefault="00182E8A" w:rsidP="00DC5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8F2"/>
    <w:multiLevelType w:val="hybridMultilevel"/>
    <w:tmpl w:val="A582E17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5440C4"/>
    <w:multiLevelType w:val="hybridMultilevel"/>
    <w:tmpl w:val="CE10DE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7934685"/>
    <w:multiLevelType w:val="hybridMultilevel"/>
    <w:tmpl w:val="54F0CD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74FB8"/>
    <w:rsid w:val="000059EF"/>
    <w:rsid w:val="00105B89"/>
    <w:rsid w:val="00120FD7"/>
    <w:rsid w:val="001376F8"/>
    <w:rsid w:val="00145668"/>
    <w:rsid w:val="0016379C"/>
    <w:rsid w:val="0016705E"/>
    <w:rsid w:val="00182E8A"/>
    <w:rsid w:val="001D4D32"/>
    <w:rsid w:val="001E7B6F"/>
    <w:rsid w:val="00200EF8"/>
    <w:rsid w:val="00204C6C"/>
    <w:rsid w:val="002466FF"/>
    <w:rsid w:val="0029053D"/>
    <w:rsid w:val="002C7454"/>
    <w:rsid w:val="00306922"/>
    <w:rsid w:val="0032272B"/>
    <w:rsid w:val="00343136"/>
    <w:rsid w:val="003A15EF"/>
    <w:rsid w:val="003F44E6"/>
    <w:rsid w:val="00453743"/>
    <w:rsid w:val="004549BC"/>
    <w:rsid w:val="00484D8A"/>
    <w:rsid w:val="004962A3"/>
    <w:rsid w:val="004E1394"/>
    <w:rsid w:val="00512F73"/>
    <w:rsid w:val="00552529"/>
    <w:rsid w:val="00567660"/>
    <w:rsid w:val="00574FB8"/>
    <w:rsid w:val="005C1B9F"/>
    <w:rsid w:val="005C56E5"/>
    <w:rsid w:val="00617EBB"/>
    <w:rsid w:val="00632FDE"/>
    <w:rsid w:val="00636144"/>
    <w:rsid w:val="006543AC"/>
    <w:rsid w:val="006735CA"/>
    <w:rsid w:val="00723101"/>
    <w:rsid w:val="00745123"/>
    <w:rsid w:val="00777E8A"/>
    <w:rsid w:val="007C5BD9"/>
    <w:rsid w:val="007D0595"/>
    <w:rsid w:val="008370A4"/>
    <w:rsid w:val="008A5982"/>
    <w:rsid w:val="009078F8"/>
    <w:rsid w:val="009168EC"/>
    <w:rsid w:val="00993B39"/>
    <w:rsid w:val="009E24E9"/>
    <w:rsid w:val="00A3524B"/>
    <w:rsid w:val="00A85C43"/>
    <w:rsid w:val="00AD675F"/>
    <w:rsid w:val="00B470DC"/>
    <w:rsid w:val="00B8764C"/>
    <w:rsid w:val="00BB2FAC"/>
    <w:rsid w:val="00BD7697"/>
    <w:rsid w:val="00BE31AD"/>
    <w:rsid w:val="00C15F22"/>
    <w:rsid w:val="00C72F16"/>
    <w:rsid w:val="00C83FD6"/>
    <w:rsid w:val="00C87130"/>
    <w:rsid w:val="00CC4183"/>
    <w:rsid w:val="00CD6FD2"/>
    <w:rsid w:val="00D24D8A"/>
    <w:rsid w:val="00D449B1"/>
    <w:rsid w:val="00D84434"/>
    <w:rsid w:val="00DA4A26"/>
    <w:rsid w:val="00DC1033"/>
    <w:rsid w:val="00DC581E"/>
    <w:rsid w:val="00DC6670"/>
    <w:rsid w:val="00E02429"/>
    <w:rsid w:val="00E4242F"/>
    <w:rsid w:val="00ED6637"/>
    <w:rsid w:val="00F20537"/>
    <w:rsid w:val="00F54E0F"/>
    <w:rsid w:val="00F82168"/>
    <w:rsid w:val="00F933D6"/>
    <w:rsid w:val="00FA17C8"/>
    <w:rsid w:val="00FB484C"/>
    <w:rsid w:val="00FC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B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3AC"/>
    <w:pPr>
      <w:spacing w:before="100" w:beforeAutospacing="1" w:after="100" w:afterAutospacing="1"/>
    </w:pPr>
    <w:rPr>
      <w:sz w:val="24"/>
      <w:szCs w:val="24"/>
      <w:lang w:val="vi-VN" w:eastAsia="vi-VN"/>
    </w:rPr>
  </w:style>
  <w:style w:type="character" w:styleId="Hyperlink">
    <w:name w:val="Hyperlink"/>
    <w:basedOn w:val="DefaultParagraphFont"/>
    <w:uiPriority w:val="99"/>
    <w:unhideWhenUsed/>
    <w:rsid w:val="00CD6FD2"/>
    <w:rPr>
      <w:color w:val="0000FF" w:themeColor="hyperlink"/>
      <w:u w:val="single"/>
    </w:rPr>
  </w:style>
  <w:style w:type="table" w:styleId="TableGrid">
    <w:name w:val="Table Grid"/>
    <w:basedOn w:val="TableNormal"/>
    <w:uiPriority w:val="59"/>
    <w:rsid w:val="0067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B89"/>
    <w:rPr>
      <w:rFonts w:ascii="Tahoma" w:hAnsi="Tahoma" w:cs="Tahoma"/>
      <w:sz w:val="16"/>
      <w:szCs w:val="16"/>
    </w:rPr>
  </w:style>
  <w:style w:type="character" w:customStyle="1" w:styleId="BalloonTextChar">
    <w:name w:val="Balloon Text Char"/>
    <w:basedOn w:val="DefaultParagraphFont"/>
    <w:link w:val="BalloonText"/>
    <w:uiPriority w:val="99"/>
    <w:semiHidden/>
    <w:rsid w:val="00105B8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9053D"/>
    <w:rPr>
      <w:sz w:val="16"/>
      <w:szCs w:val="16"/>
    </w:rPr>
  </w:style>
  <w:style w:type="paragraph" w:styleId="CommentText">
    <w:name w:val="annotation text"/>
    <w:basedOn w:val="Normal"/>
    <w:link w:val="CommentTextChar"/>
    <w:uiPriority w:val="99"/>
    <w:semiHidden/>
    <w:unhideWhenUsed/>
    <w:rsid w:val="0029053D"/>
    <w:rPr>
      <w:sz w:val="20"/>
      <w:szCs w:val="20"/>
    </w:rPr>
  </w:style>
  <w:style w:type="character" w:customStyle="1" w:styleId="CommentTextChar">
    <w:name w:val="Comment Text Char"/>
    <w:basedOn w:val="DefaultParagraphFont"/>
    <w:link w:val="CommentText"/>
    <w:uiPriority w:val="99"/>
    <w:semiHidden/>
    <w:rsid w:val="0029053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053D"/>
    <w:rPr>
      <w:b/>
      <w:bCs/>
    </w:rPr>
  </w:style>
  <w:style w:type="character" w:customStyle="1" w:styleId="CommentSubjectChar">
    <w:name w:val="Comment Subject Char"/>
    <w:basedOn w:val="CommentTextChar"/>
    <w:link w:val="CommentSubject"/>
    <w:uiPriority w:val="99"/>
    <w:semiHidden/>
    <w:rsid w:val="0029053D"/>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7C5BD9"/>
    <w:pPr>
      <w:ind w:left="720"/>
      <w:contextualSpacing/>
    </w:pPr>
  </w:style>
  <w:style w:type="paragraph" w:styleId="Header">
    <w:name w:val="header"/>
    <w:basedOn w:val="Normal"/>
    <w:link w:val="HeaderChar"/>
    <w:uiPriority w:val="99"/>
    <w:unhideWhenUsed/>
    <w:rsid w:val="00DC581E"/>
    <w:pPr>
      <w:tabs>
        <w:tab w:val="center" w:pos="4513"/>
        <w:tab w:val="right" w:pos="9026"/>
      </w:tabs>
    </w:pPr>
  </w:style>
  <w:style w:type="character" w:customStyle="1" w:styleId="HeaderChar">
    <w:name w:val="Header Char"/>
    <w:basedOn w:val="DefaultParagraphFont"/>
    <w:link w:val="Header"/>
    <w:uiPriority w:val="99"/>
    <w:rsid w:val="00DC581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DC581E"/>
    <w:pPr>
      <w:tabs>
        <w:tab w:val="center" w:pos="4513"/>
        <w:tab w:val="right" w:pos="9026"/>
      </w:tabs>
    </w:pPr>
  </w:style>
  <w:style w:type="character" w:customStyle="1" w:styleId="FooterChar">
    <w:name w:val="Footer Char"/>
    <w:basedOn w:val="DefaultParagraphFont"/>
    <w:link w:val="Footer"/>
    <w:uiPriority w:val="99"/>
    <w:rsid w:val="00DC581E"/>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B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3AC"/>
    <w:pPr>
      <w:spacing w:before="100" w:beforeAutospacing="1" w:after="100" w:afterAutospacing="1"/>
    </w:pPr>
    <w:rPr>
      <w:sz w:val="24"/>
      <w:szCs w:val="24"/>
      <w:lang w:val="vi-VN" w:eastAsia="vi-VN"/>
    </w:rPr>
  </w:style>
  <w:style w:type="character" w:styleId="Hyperlink">
    <w:name w:val="Hyperlink"/>
    <w:basedOn w:val="DefaultParagraphFont"/>
    <w:uiPriority w:val="99"/>
    <w:unhideWhenUsed/>
    <w:rsid w:val="00CD6FD2"/>
    <w:rPr>
      <w:color w:val="0000FF" w:themeColor="hyperlink"/>
      <w:u w:val="single"/>
    </w:rPr>
  </w:style>
  <w:style w:type="table" w:styleId="TableGrid">
    <w:name w:val="Table Grid"/>
    <w:basedOn w:val="TableNormal"/>
    <w:uiPriority w:val="59"/>
    <w:rsid w:val="0067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B89"/>
    <w:rPr>
      <w:rFonts w:ascii="Tahoma" w:hAnsi="Tahoma" w:cs="Tahoma"/>
      <w:sz w:val="16"/>
      <w:szCs w:val="16"/>
    </w:rPr>
  </w:style>
  <w:style w:type="character" w:customStyle="1" w:styleId="BalloonTextChar">
    <w:name w:val="Balloon Text Char"/>
    <w:basedOn w:val="DefaultParagraphFont"/>
    <w:link w:val="BalloonText"/>
    <w:uiPriority w:val="99"/>
    <w:semiHidden/>
    <w:rsid w:val="00105B8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9053D"/>
    <w:rPr>
      <w:sz w:val="16"/>
      <w:szCs w:val="16"/>
    </w:rPr>
  </w:style>
  <w:style w:type="paragraph" w:styleId="CommentText">
    <w:name w:val="annotation text"/>
    <w:basedOn w:val="Normal"/>
    <w:link w:val="CommentTextChar"/>
    <w:uiPriority w:val="99"/>
    <w:semiHidden/>
    <w:unhideWhenUsed/>
    <w:rsid w:val="0029053D"/>
    <w:rPr>
      <w:sz w:val="20"/>
      <w:szCs w:val="20"/>
    </w:rPr>
  </w:style>
  <w:style w:type="character" w:customStyle="1" w:styleId="CommentTextChar">
    <w:name w:val="Comment Text Char"/>
    <w:basedOn w:val="DefaultParagraphFont"/>
    <w:link w:val="CommentText"/>
    <w:uiPriority w:val="99"/>
    <w:semiHidden/>
    <w:rsid w:val="0029053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053D"/>
    <w:rPr>
      <w:b/>
      <w:bCs/>
    </w:rPr>
  </w:style>
  <w:style w:type="character" w:customStyle="1" w:styleId="CommentSubjectChar">
    <w:name w:val="Comment Subject Char"/>
    <w:basedOn w:val="CommentTextChar"/>
    <w:link w:val="CommentSubject"/>
    <w:uiPriority w:val="99"/>
    <w:semiHidden/>
    <w:rsid w:val="0029053D"/>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7C5BD9"/>
    <w:pPr>
      <w:ind w:left="720"/>
      <w:contextualSpacing/>
    </w:pPr>
  </w:style>
  <w:style w:type="paragraph" w:styleId="Header">
    <w:name w:val="header"/>
    <w:basedOn w:val="Normal"/>
    <w:link w:val="HeaderChar"/>
    <w:uiPriority w:val="99"/>
    <w:unhideWhenUsed/>
    <w:rsid w:val="00DC581E"/>
    <w:pPr>
      <w:tabs>
        <w:tab w:val="center" w:pos="4513"/>
        <w:tab w:val="right" w:pos="9026"/>
      </w:tabs>
    </w:pPr>
  </w:style>
  <w:style w:type="character" w:customStyle="1" w:styleId="HeaderChar">
    <w:name w:val="Header Char"/>
    <w:basedOn w:val="DefaultParagraphFont"/>
    <w:link w:val="Header"/>
    <w:uiPriority w:val="99"/>
    <w:rsid w:val="00DC581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DC581E"/>
    <w:pPr>
      <w:tabs>
        <w:tab w:val="center" w:pos="4513"/>
        <w:tab w:val="right" w:pos="9026"/>
      </w:tabs>
    </w:pPr>
  </w:style>
  <w:style w:type="character" w:customStyle="1" w:styleId="FooterChar">
    <w:name w:val="Footer Char"/>
    <w:basedOn w:val="DefaultParagraphFont"/>
    <w:link w:val="Footer"/>
    <w:uiPriority w:val="99"/>
    <w:rsid w:val="00DC581E"/>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3680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878D-BB11-4D85-957E-E7D208F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2</cp:revision>
  <cp:lastPrinted>2013-10-23T06:56:00Z</cp:lastPrinted>
  <dcterms:created xsi:type="dcterms:W3CDTF">2013-11-04T05:04:00Z</dcterms:created>
  <dcterms:modified xsi:type="dcterms:W3CDTF">2013-11-04T05:04:00Z</dcterms:modified>
</cp:coreProperties>
</file>